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BE" w:rsidRDefault="00060DBE" w:rsidP="00F51C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030A0"/>
          <w:sz w:val="40"/>
          <w:szCs w:val="40"/>
        </w:rPr>
      </w:pPr>
    </w:p>
    <w:p w:rsidR="00064B03" w:rsidRDefault="00060DBE" w:rsidP="00064B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F3864" w:themeColor="accent5" w:themeShade="80"/>
          <w:sz w:val="28"/>
          <w:szCs w:val="28"/>
        </w:rPr>
      </w:pPr>
      <w:r w:rsidRPr="00060DBE">
        <w:rPr>
          <w:rStyle w:val="c5"/>
          <w:b/>
          <w:bCs/>
          <w:color w:val="7030A0"/>
          <w:sz w:val="36"/>
          <w:szCs w:val="36"/>
        </w:rPr>
        <w:t>РЕКОМЕНДАЦИИ РОДИТЕЛЯМ НЕГОВОРЯЩИХ ДЕТЕЙ.</w:t>
      </w:r>
      <w:r w:rsidR="00064B03" w:rsidRPr="00064B03">
        <w:rPr>
          <w:rStyle w:val="c5"/>
          <w:b/>
          <w:bCs/>
          <w:color w:val="1F3864" w:themeColor="accent5" w:themeShade="80"/>
          <w:sz w:val="28"/>
          <w:szCs w:val="28"/>
        </w:rPr>
        <w:t xml:space="preserve"> </w:t>
      </w:r>
      <w:r w:rsidR="00064B03">
        <w:rPr>
          <w:rStyle w:val="c5"/>
          <w:b/>
          <w:bCs/>
          <w:color w:val="1F3864" w:themeColor="accent5" w:themeShade="80"/>
          <w:sz w:val="28"/>
          <w:szCs w:val="28"/>
        </w:rPr>
        <w:t>Уважаемые родители, в</w:t>
      </w:r>
      <w:r w:rsidR="00064B03" w:rsidRPr="00F51CB7">
        <w:rPr>
          <w:rStyle w:val="c5"/>
          <w:b/>
          <w:bCs/>
          <w:color w:val="1F3864" w:themeColor="accent5" w:themeShade="80"/>
          <w:sz w:val="28"/>
          <w:szCs w:val="28"/>
        </w:rPr>
        <w:t>ыполняя эти простые рекомендации, Вы сможете помочь своему ребенку осваивать речь.</w:t>
      </w:r>
    </w:p>
    <w:p w:rsidR="00F51CB7" w:rsidRPr="00060DBE" w:rsidRDefault="00F51CB7" w:rsidP="00F51C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030A0"/>
          <w:sz w:val="36"/>
          <w:szCs w:val="36"/>
        </w:rPr>
      </w:pPr>
    </w:p>
    <w:p w:rsidR="00060DBE" w:rsidRPr="00F51CB7" w:rsidRDefault="00060DBE" w:rsidP="00F51CB7">
      <w:pPr>
        <w:pStyle w:val="c1"/>
        <w:shd w:val="clear" w:color="auto" w:fill="FFFFFF"/>
        <w:spacing w:before="0" w:beforeAutospacing="0" w:after="0" w:afterAutospacing="0"/>
        <w:jc w:val="center"/>
        <w:rPr>
          <w:color w:val="7030A0"/>
          <w:sz w:val="40"/>
          <w:szCs w:val="40"/>
        </w:rPr>
      </w:pPr>
      <w:r>
        <w:rPr>
          <w:noProof/>
          <w:color w:val="7030A0"/>
          <w:sz w:val="40"/>
          <w:szCs w:val="40"/>
        </w:rPr>
        <w:drawing>
          <wp:inline distT="0" distB="0" distL="0" distR="0" wp14:anchorId="6501E104" wp14:editId="14224367">
            <wp:extent cx="3962400" cy="2119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jump-for-joy-vector-1839569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1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03" w:rsidRPr="00F51CB7" w:rsidRDefault="00064B03" w:rsidP="00F51CB7">
      <w:pPr>
        <w:pStyle w:val="c1"/>
        <w:shd w:val="clear" w:color="auto" w:fill="FFFFFF"/>
        <w:spacing w:before="0" w:beforeAutospacing="0" w:after="0" w:afterAutospacing="0"/>
        <w:jc w:val="center"/>
        <w:rPr>
          <w:color w:val="1F3864" w:themeColor="accent5" w:themeShade="80"/>
        </w:rPr>
      </w:pP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 xml:space="preserve">По возможности ограничьте просмотр телевизора. Чем меньше возраст малыша, тем менее желателен просмотр телепрограмм, даже развивающих. Очень </w:t>
      </w:r>
      <w:r w:rsidRPr="00F51CB7">
        <w:rPr>
          <w:rStyle w:val="c0"/>
          <w:color w:val="000000"/>
          <w:sz w:val="28"/>
          <w:szCs w:val="28"/>
        </w:rPr>
        <w:t>нежелательно</w:t>
      </w:r>
      <w:r w:rsidRPr="00F51CB7">
        <w:rPr>
          <w:rStyle w:val="c0"/>
          <w:color w:val="000000"/>
          <w:sz w:val="28"/>
          <w:szCs w:val="28"/>
        </w:rPr>
        <w:t>, когда ребенок играет в свои игры, а рядом работает телевизор.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Во время игры с малышом посвятите все свое внимание ему.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Читайте ребенку книги, рассказывайте стихи и пойте вместе песенки. Лучше, если это будут знакомые и любимые стихи, песни и книжки. Малыш может рассказывать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содержание любимых сказок вместе с вами.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Избегайте искаженных слов, не сюсюкайте, говорите правильно. В первое время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 xml:space="preserve">можно использовать звукоподражание, при этом </w:t>
      </w:r>
      <w:r>
        <w:rPr>
          <w:rStyle w:val="c0"/>
          <w:color w:val="000000"/>
          <w:sz w:val="28"/>
          <w:szCs w:val="28"/>
        </w:rPr>
        <w:t>говорите, например,</w:t>
      </w:r>
      <w:r w:rsidRPr="00F51CB7">
        <w:rPr>
          <w:rStyle w:val="c0"/>
          <w:color w:val="000000"/>
          <w:sz w:val="28"/>
          <w:szCs w:val="28"/>
        </w:rPr>
        <w:t xml:space="preserve"> «Это кошка. Кошка говорит – Мяу».</w:t>
      </w:r>
    </w:p>
    <w:p w:rsidR="00064B03" w:rsidRDefault="00F51CB7" w:rsidP="00452C7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64B03">
        <w:rPr>
          <w:rStyle w:val="c0"/>
          <w:color w:val="000000"/>
          <w:sz w:val="28"/>
          <w:szCs w:val="28"/>
        </w:rPr>
        <w:t xml:space="preserve">Опускайтесь на уровень с ребенком. Следите, чтобы </w:t>
      </w:r>
      <w:r w:rsidRPr="00064B03">
        <w:rPr>
          <w:rStyle w:val="c0"/>
          <w:color w:val="000000"/>
          <w:sz w:val="28"/>
          <w:szCs w:val="28"/>
        </w:rPr>
        <w:t xml:space="preserve">вовремя общения </w:t>
      </w:r>
      <w:r w:rsidRPr="00064B03">
        <w:rPr>
          <w:rStyle w:val="c0"/>
          <w:color w:val="000000"/>
          <w:sz w:val="28"/>
          <w:szCs w:val="28"/>
        </w:rPr>
        <w:t xml:space="preserve">Ваше лицо было на одном уровне с его лицом, тогда малыш будет </w:t>
      </w:r>
      <w:r w:rsidR="00064B03">
        <w:rPr>
          <w:rStyle w:val="c0"/>
          <w:color w:val="000000"/>
          <w:sz w:val="28"/>
          <w:szCs w:val="28"/>
        </w:rPr>
        <w:t>видеть вашу артикуляцию и мимику.</w:t>
      </w:r>
    </w:p>
    <w:p w:rsidR="00F51CB7" w:rsidRPr="00064B03" w:rsidRDefault="00F51CB7" w:rsidP="00452C7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B03">
        <w:rPr>
          <w:rStyle w:val="c0"/>
          <w:color w:val="000000"/>
          <w:sz w:val="28"/>
          <w:szCs w:val="28"/>
        </w:rPr>
        <w:t xml:space="preserve">Называйте </w:t>
      </w:r>
      <w:r w:rsidRPr="00064B03">
        <w:rPr>
          <w:rStyle w:val="c0"/>
          <w:color w:val="000000"/>
          <w:sz w:val="28"/>
          <w:szCs w:val="28"/>
        </w:rPr>
        <w:t>предметы,</w:t>
      </w:r>
      <w:r w:rsidRPr="00064B03">
        <w:rPr>
          <w:rStyle w:val="c0"/>
          <w:color w:val="000000"/>
          <w:sz w:val="28"/>
          <w:szCs w:val="28"/>
        </w:rPr>
        <w:t xml:space="preserve"> изображенные на рисунках, и просите малыша показывать их,</w:t>
      </w:r>
      <w:r w:rsidRPr="00064B03">
        <w:rPr>
          <w:color w:val="000000"/>
          <w:sz w:val="28"/>
          <w:szCs w:val="28"/>
        </w:rPr>
        <w:t xml:space="preserve"> </w:t>
      </w:r>
      <w:r w:rsidRPr="00064B03">
        <w:rPr>
          <w:rStyle w:val="c0"/>
          <w:color w:val="000000"/>
          <w:sz w:val="28"/>
          <w:szCs w:val="28"/>
        </w:rPr>
        <w:t xml:space="preserve">особенно </w:t>
      </w:r>
      <w:r w:rsidRPr="00064B03">
        <w:rPr>
          <w:rStyle w:val="c0"/>
          <w:color w:val="000000"/>
          <w:sz w:val="28"/>
          <w:szCs w:val="28"/>
        </w:rPr>
        <w:t>тогда, когда</w:t>
      </w:r>
      <w:r w:rsidRPr="00064B03">
        <w:rPr>
          <w:rStyle w:val="c0"/>
          <w:color w:val="000000"/>
          <w:sz w:val="28"/>
          <w:szCs w:val="28"/>
        </w:rPr>
        <w:t xml:space="preserve"> читаете ребенку.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Не упускайте случая назвать любой заинтересовавший ребенка предмет.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Не говорите быстро, говорите простые фразы и короткие инструкции для того</w:t>
      </w:r>
      <w:r>
        <w:rPr>
          <w:rStyle w:val="c0"/>
          <w:color w:val="000000"/>
          <w:sz w:val="28"/>
          <w:szCs w:val="28"/>
        </w:rPr>
        <w:t>,</w:t>
      </w:r>
      <w:r w:rsidRPr="00F51CB7">
        <w:rPr>
          <w:rStyle w:val="c0"/>
          <w:color w:val="000000"/>
          <w:sz w:val="28"/>
          <w:szCs w:val="28"/>
        </w:rPr>
        <w:t xml:space="preserve"> чтобы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ребенок смог понять то, что Вы сказали.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Возьмите за правило рассказывать все, что Вы вместе видите и делаете, а также то, что делаете Вы сами и другие члены семьи. Для своих слов используйте простые,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понятные ребенку слова.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Повторяйте знакомые ребенку слова и расширяйте словарь ребенка, добавляя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несколько новых простых слов ежедневно. Повторяйте новые слова в конкретной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ситуации по несколько</w:t>
      </w:r>
      <w:r w:rsidRPr="00F51CB7">
        <w:rPr>
          <w:rStyle w:val="c0"/>
          <w:color w:val="000000"/>
          <w:sz w:val="28"/>
          <w:szCs w:val="28"/>
        </w:rPr>
        <w:t xml:space="preserve"> раз, это поможет малышу быстрее запомнить слово.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Когда о чем-то просите ребенка</w:t>
      </w:r>
      <w:r>
        <w:rPr>
          <w:rStyle w:val="c0"/>
          <w:color w:val="000000"/>
          <w:sz w:val="28"/>
          <w:szCs w:val="28"/>
        </w:rPr>
        <w:t>,</w:t>
      </w:r>
      <w:r w:rsidRPr="00F51CB7">
        <w:rPr>
          <w:rStyle w:val="c0"/>
          <w:color w:val="000000"/>
          <w:sz w:val="28"/>
          <w:szCs w:val="28"/>
        </w:rPr>
        <w:t xml:space="preserve"> используйте простые инструкции. </w:t>
      </w:r>
      <w:r w:rsidRPr="00F51CB7">
        <w:rPr>
          <w:rStyle w:val="c0"/>
          <w:color w:val="000000"/>
          <w:sz w:val="28"/>
          <w:szCs w:val="28"/>
        </w:rPr>
        <w:t>Например,</w:t>
      </w:r>
      <w:r w:rsidRPr="00F51CB7">
        <w:rPr>
          <w:rStyle w:val="c0"/>
          <w:color w:val="000000"/>
          <w:sz w:val="28"/>
          <w:szCs w:val="28"/>
        </w:rPr>
        <w:t xml:space="preserve"> «Дай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куклу», «Брось мяч».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 xml:space="preserve">Используйте слова, которые обозначают последовательность действий, </w:t>
      </w:r>
      <w:r w:rsidR="00064B03" w:rsidRPr="00F51CB7">
        <w:rPr>
          <w:rStyle w:val="c0"/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«сначала», «после», «затем», «в конце».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Рассказывайте ребенку о место</w:t>
      </w:r>
      <w:r w:rsidRPr="00F51CB7">
        <w:rPr>
          <w:rStyle w:val="c0"/>
          <w:color w:val="000000"/>
          <w:sz w:val="28"/>
          <w:szCs w:val="28"/>
        </w:rPr>
        <w:t xml:space="preserve">нахождении предметов, </w:t>
      </w:r>
      <w:r w:rsidR="00064B03" w:rsidRPr="00F51CB7">
        <w:rPr>
          <w:rStyle w:val="c0"/>
          <w:color w:val="000000"/>
          <w:sz w:val="28"/>
          <w:szCs w:val="28"/>
        </w:rPr>
        <w:t>например,</w:t>
      </w:r>
      <w:r w:rsidR="00064B03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51CB7">
        <w:rPr>
          <w:rStyle w:val="c0"/>
          <w:color w:val="000000"/>
          <w:sz w:val="28"/>
          <w:szCs w:val="28"/>
        </w:rPr>
        <w:t>«платье в шкафу», «мяч под стулом» это поможет ребенку освоить предлоги.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Показывайте, что можно делать с предметами и вещами, рассказывайте, для чего они предназначены. Это поможет ребенку классифицировать предметы, расширит его пассивный словарь.</w:t>
      </w:r>
    </w:p>
    <w:p w:rsidR="00F51CB7" w:rsidRPr="00F51CB7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B7">
        <w:rPr>
          <w:rStyle w:val="c0"/>
          <w:color w:val="000000"/>
          <w:sz w:val="28"/>
          <w:szCs w:val="28"/>
        </w:rPr>
        <w:t>Развивайте ме</w:t>
      </w:r>
      <w:r>
        <w:rPr>
          <w:rStyle w:val="c0"/>
          <w:color w:val="000000"/>
          <w:sz w:val="28"/>
          <w:szCs w:val="28"/>
        </w:rPr>
        <w:t>лкую моторику ребенка, для этого используйте</w:t>
      </w:r>
      <w:r w:rsidRPr="00F51CB7">
        <w:rPr>
          <w:rStyle w:val="c0"/>
          <w:color w:val="000000"/>
          <w:sz w:val="28"/>
          <w:szCs w:val="28"/>
        </w:rPr>
        <w:t xml:space="preserve"> чтение </w:t>
      </w:r>
      <w:proofErr w:type="spellStart"/>
      <w:r w:rsidRPr="00F51CB7">
        <w:rPr>
          <w:rStyle w:val="c0"/>
          <w:color w:val="000000"/>
          <w:sz w:val="28"/>
          <w:szCs w:val="28"/>
        </w:rPr>
        <w:t>потешек</w:t>
      </w:r>
      <w:proofErr w:type="spellEnd"/>
      <w:r w:rsidRPr="00F51CB7">
        <w:rPr>
          <w:rStyle w:val="c0"/>
          <w:color w:val="000000"/>
          <w:sz w:val="28"/>
          <w:szCs w:val="28"/>
        </w:rPr>
        <w:t xml:space="preserve"> и коротких детских</w:t>
      </w:r>
      <w:r>
        <w:rPr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стишков</w:t>
      </w:r>
      <w:r>
        <w:rPr>
          <w:rStyle w:val="c0"/>
          <w:color w:val="000000"/>
          <w:sz w:val="28"/>
          <w:szCs w:val="28"/>
        </w:rPr>
        <w:t>,</w:t>
      </w:r>
      <w:r w:rsidRPr="00F51CB7">
        <w:rPr>
          <w:rStyle w:val="c0"/>
          <w:color w:val="000000"/>
          <w:sz w:val="28"/>
          <w:szCs w:val="28"/>
        </w:rPr>
        <w:t xml:space="preserve"> сопровождайте </w:t>
      </w:r>
      <w:r>
        <w:rPr>
          <w:rStyle w:val="c0"/>
          <w:color w:val="000000"/>
          <w:sz w:val="28"/>
          <w:szCs w:val="28"/>
        </w:rPr>
        <w:t xml:space="preserve">чтение </w:t>
      </w:r>
      <w:r w:rsidRPr="00F51CB7">
        <w:rPr>
          <w:rStyle w:val="c0"/>
          <w:color w:val="000000"/>
          <w:sz w:val="28"/>
          <w:szCs w:val="28"/>
        </w:rPr>
        <w:t>движениями, играйте в пальчиковые игры, лепите из теста и</w:t>
      </w:r>
      <w:r>
        <w:rPr>
          <w:rStyle w:val="c0"/>
          <w:color w:val="000000"/>
          <w:sz w:val="28"/>
          <w:szCs w:val="28"/>
        </w:rPr>
        <w:t xml:space="preserve"> </w:t>
      </w:r>
      <w:r w:rsidRPr="00F51CB7">
        <w:rPr>
          <w:rStyle w:val="c0"/>
          <w:color w:val="000000"/>
          <w:sz w:val="28"/>
          <w:szCs w:val="28"/>
        </w:rPr>
        <w:t>пластилина, рисуйте карандашами и красками, собирайте мозаику</w:t>
      </w:r>
      <w:r>
        <w:rPr>
          <w:rStyle w:val="c0"/>
          <w:color w:val="000000"/>
          <w:sz w:val="28"/>
          <w:szCs w:val="28"/>
        </w:rPr>
        <w:t xml:space="preserve"> и т.д.</w:t>
      </w:r>
    </w:p>
    <w:p w:rsidR="00F51CB7" w:rsidRPr="00064B03" w:rsidRDefault="00F51CB7" w:rsidP="00F51C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64B03">
        <w:rPr>
          <w:rStyle w:val="c0"/>
          <w:b/>
          <w:i/>
          <w:color w:val="000000"/>
          <w:sz w:val="28"/>
          <w:szCs w:val="28"/>
        </w:rPr>
        <w:t xml:space="preserve">И главное, </w:t>
      </w:r>
      <w:r w:rsidRPr="00064B03">
        <w:rPr>
          <w:rStyle w:val="c0"/>
          <w:b/>
          <w:i/>
          <w:color w:val="000000"/>
          <w:sz w:val="28"/>
          <w:szCs w:val="28"/>
        </w:rPr>
        <w:t>любите своего ребенка, отмечайте и радуйтесь любым его достижениям и не забывайте хвалить</w:t>
      </w:r>
      <w:r w:rsidR="00064B03">
        <w:rPr>
          <w:rStyle w:val="c0"/>
          <w:b/>
          <w:i/>
          <w:color w:val="000000"/>
          <w:sz w:val="28"/>
          <w:szCs w:val="28"/>
        </w:rPr>
        <w:t>! Успехов вам!!!</w:t>
      </w:r>
    </w:p>
    <w:p w:rsidR="001749A0" w:rsidRPr="00064B03" w:rsidRDefault="001749A0">
      <w:pPr>
        <w:rPr>
          <w:b/>
          <w:i/>
          <w:sz w:val="28"/>
          <w:szCs w:val="28"/>
        </w:rPr>
      </w:pPr>
    </w:p>
    <w:sectPr w:rsidR="001749A0" w:rsidRPr="00064B03" w:rsidSect="0006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419"/>
      </v:shape>
    </w:pict>
  </w:numPicBullet>
  <w:abstractNum w:abstractNumId="0">
    <w:nsid w:val="72B2746C"/>
    <w:multiLevelType w:val="hybridMultilevel"/>
    <w:tmpl w:val="29F26C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B7"/>
    <w:rsid w:val="00060DBE"/>
    <w:rsid w:val="00064B03"/>
    <w:rsid w:val="001749A0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34F76-6F87-4F2C-8620-484DDDE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1CB7"/>
  </w:style>
  <w:style w:type="character" w:customStyle="1" w:styleId="c0">
    <w:name w:val="c0"/>
    <w:basedOn w:val="a0"/>
    <w:rsid w:val="00F5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2022-01-31T06:55:00Z</dcterms:created>
  <dcterms:modified xsi:type="dcterms:W3CDTF">2022-01-31T06:55:00Z</dcterms:modified>
</cp:coreProperties>
</file>