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A" w:rsidRPr="000B3C0E" w:rsidRDefault="006A7CFA" w:rsidP="006A7CFA">
      <w:pPr>
        <w:pStyle w:val="Default"/>
      </w:pPr>
    </w:p>
    <w:p w:rsidR="006A7CFA" w:rsidRPr="000B3C0E" w:rsidRDefault="006A7CFA" w:rsidP="006A7CFA">
      <w:pPr>
        <w:pStyle w:val="Default"/>
        <w:jc w:val="center"/>
        <w:rPr>
          <w:b/>
        </w:rPr>
      </w:pPr>
      <w:r w:rsidRPr="000B3C0E">
        <w:rPr>
          <w:b/>
        </w:rPr>
        <w:t>Муниципальное дошкольное образовательное учреждение</w:t>
      </w:r>
    </w:p>
    <w:p w:rsidR="006A7CFA" w:rsidRPr="000B3C0E" w:rsidRDefault="006A7CFA" w:rsidP="006A7CFA">
      <w:pPr>
        <w:pStyle w:val="Default"/>
        <w:jc w:val="center"/>
        <w:rPr>
          <w:b/>
        </w:rPr>
      </w:pPr>
      <w:r w:rsidRPr="000B3C0E">
        <w:rPr>
          <w:b/>
        </w:rPr>
        <w:t>детский сад № 2 «Солнышко»</w:t>
      </w:r>
    </w:p>
    <w:p w:rsidR="003C19F4" w:rsidRPr="000B3C0E" w:rsidRDefault="006A7CFA" w:rsidP="006A7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0E">
        <w:rPr>
          <w:rFonts w:ascii="Times New Roman" w:hAnsi="Times New Roman" w:cs="Times New Roman"/>
          <w:b/>
          <w:sz w:val="24"/>
          <w:szCs w:val="24"/>
        </w:rPr>
        <w:t>Ярославского муниципального района</w:t>
      </w:r>
    </w:p>
    <w:p w:rsidR="006A7CFA" w:rsidRPr="000B3C0E" w:rsidRDefault="006A7CFA" w:rsidP="006A7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FA" w:rsidRPr="000B3C0E" w:rsidRDefault="006A7CFA" w:rsidP="006A7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CFA" w:rsidRPr="000B3C0E" w:rsidRDefault="006A7CFA" w:rsidP="006A7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0FC" w:rsidRPr="000B3C0E" w:rsidRDefault="005E30FC" w:rsidP="006A7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0FC" w:rsidRPr="000B3C0E" w:rsidRDefault="005E30FC" w:rsidP="006A7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CFA" w:rsidRPr="000B3C0E" w:rsidRDefault="006A7CFA" w:rsidP="006A7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8E9" w:rsidRPr="000B3C0E" w:rsidRDefault="003F1862" w:rsidP="009228E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3C0E">
        <w:rPr>
          <w:rFonts w:ascii="Times New Roman" w:hAnsi="Times New Roman" w:cs="Times New Roman"/>
          <w:b/>
          <w:sz w:val="32"/>
          <w:szCs w:val="24"/>
        </w:rPr>
        <w:t xml:space="preserve"> Результаты</w:t>
      </w:r>
      <w:r w:rsidR="009228E9" w:rsidRPr="000B3C0E">
        <w:rPr>
          <w:rFonts w:ascii="Times New Roman" w:hAnsi="Times New Roman" w:cs="Times New Roman"/>
          <w:b/>
          <w:sz w:val="32"/>
          <w:szCs w:val="24"/>
        </w:rPr>
        <w:t xml:space="preserve"> деятельности </w:t>
      </w:r>
      <w:r w:rsidR="009228E9"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муниципального дошкольного образовательного учреждения </w:t>
      </w:r>
    </w:p>
    <w:p w:rsidR="009228E9" w:rsidRPr="000B3C0E" w:rsidRDefault="009228E9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>детского сада № 2</w:t>
      </w:r>
      <w:r w:rsidRPr="000B3C0E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>«Солнышко»</w:t>
      </w:r>
    </w:p>
    <w:p w:rsidR="009228E9" w:rsidRPr="000B3C0E" w:rsidRDefault="00687604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 за 2021</w:t>
      </w:r>
      <w:r w:rsidR="005E6863"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>-20</w:t>
      </w:r>
      <w:r w:rsidR="0038733F">
        <w:rPr>
          <w:rFonts w:ascii="Times New Roman" w:hAnsi="Times New Roman" w:cs="Times New Roman"/>
          <w:b/>
          <w:bCs/>
          <w:color w:val="000000"/>
          <w:sz w:val="32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24"/>
        </w:rPr>
        <w:t>2</w:t>
      </w:r>
      <w:r w:rsidR="009228E9"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 учебный год</w:t>
      </w:r>
    </w:p>
    <w:p w:rsidR="009228E9" w:rsidRPr="000B3C0E" w:rsidRDefault="009228E9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9228E9" w:rsidRPr="000B3C0E" w:rsidRDefault="00F315A0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0B3C0E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Публичный отчет</w:t>
      </w:r>
    </w:p>
    <w:p w:rsidR="009228E9" w:rsidRPr="000B3C0E" w:rsidRDefault="009228E9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28E9" w:rsidRPr="000B3C0E" w:rsidRDefault="009228E9" w:rsidP="0092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28E9" w:rsidRPr="000B3C0E" w:rsidRDefault="009228E9" w:rsidP="009228E9">
      <w:pPr>
        <w:rPr>
          <w:rFonts w:ascii="Times New Roman" w:hAnsi="Times New Roman" w:cs="Times New Roman"/>
          <w:sz w:val="24"/>
          <w:szCs w:val="24"/>
        </w:rPr>
      </w:pPr>
    </w:p>
    <w:p w:rsidR="00E46DD0" w:rsidRPr="000B3C0E" w:rsidRDefault="00E46DD0" w:rsidP="00E46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D07" w:rsidRPr="000B3C0E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07" w:rsidRPr="000B3C0E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07" w:rsidRPr="000B3C0E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07" w:rsidRPr="000B3C0E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07" w:rsidRPr="000B3C0E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D07" w:rsidRDefault="00D94D07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C0E" w:rsidRDefault="000B3C0E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30FC" w:rsidRPr="000B3C0E" w:rsidRDefault="0038733F" w:rsidP="00E46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5E30FC" w:rsidRPr="000B3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6"/>
        <w:gridCol w:w="149"/>
        <w:gridCol w:w="7336"/>
      </w:tblGrid>
      <w:tr w:rsidR="00D94D07" w:rsidRPr="000B3C0E" w:rsidTr="00624DB9">
        <w:tc>
          <w:tcPr>
            <w:tcW w:w="2086" w:type="dxa"/>
          </w:tcPr>
          <w:p w:rsidR="00D94D07" w:rsidRPr="000B3C0E" w:rsidRDefault="00D94D07" w:rsidP="00E46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7485" w:type="dxa"/>
            <w:gridSpan w:val="2"/>
          </w:tcPr>
          <w:p w:rsidR="00D94D07" w:rsidRPr="000B3C0E" w:rsidRDefault="00D94D07" w:rsidP="00E46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94D07" w:rsidRPr="000B3C0E" w:rsidTr="00624DB9">
        <w:tc>
          <w:tcPr>
            <w:tcW w:w="9571" w:type="dxa"/>
            <w:gridSpan w:val="3"/>
          </w:tcPr>
          <w:p w:rsidR="00D94D07" w:rsidRPr="000B3C0E" w:rsidRDefault="00D94D07" w:rsidP="00D94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.Общая характеристика</w:t>
            </w:r>
          </w:p>
        </w:tc>
      </w:tr>
      <w:tr w:rsidR="00D94D07" w:rsidRPr="000B3C0E" w:rsidTr="00624DB9">
        <w:trPr>
          <w:trHeight w:val="2128"/>
        </w:trPr>
        <w:tc>
          <w:tcPr>
            <w:tcW w:w="2235" w:type="dxa"/>
            <w:gridSpan w:val="2"/>
          </w:tcPr>
          <w:p w:rsidR="00D94D07" w:rsidRPr="000B3C0E" w:rsidRDefault="006A63D6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 Сведения об учреждении.</w:t>
            </w:r>
          </w:p>
          <w:p w:rsidR="006A63D6" w:rsidRPr="000B3C0E" w:rsidRDefault="006A63D6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Режим  работы.</w:t>
            </w:r>
          </w:p>
        </w:tc>
        <w:tc>
          <w:tcPr>
            <w:tcW w:w="7336" w:type="dxa"/>
          </w:tcPr>
          <w:p w:rsidR="00D94D07" w:rsidRPr="000B3C0E" w:rsidRDefault="006A63D6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150545, Российская Федерация, Ярославская область, Ярославский район, п. Дубки, ул. Труда, д. 1а.</w:t>
            </w:r>
          </w:p>
          <w:p w:rsidR="006A63D6" w:rsidRPr="000B3C0E" w:rsidRDefault="006A63D6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Электронный адрес ДОУ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ds_2_sun@mail.ru</w:t>
            </w:r>
          </w:p>
          <w:p w:rsidR="006A63D6" w:rsidRPr="000B3C0E" w:rsidRDefault="006A63D6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Официальный сайт ДОУ –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://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ds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yar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edu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yar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  <w:p w:rsidR="00950E82" w:rsidRPr="000B3C0E" w:rsidRDefault="00950E82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Телефон: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43-</w:t>
            </w:r>
            <w:r w:rsidR="005C6BB9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04-93</w:t>
            </w:r>
          </w:p>
          <w:p w:rsidR="00950E82" w:rsidRPr="000B3C0E" w:rsidRDefault="00950E82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работы: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5-ти дневная рабочая неделя с выходными днями (суббота, воскресенье)</w:t>
            </w:r>
          </w:p>
          <w:p w:rsidR="00213D0F" w:rsidRPr="000B3C0E" w:rsidRDefault="005C6BB9" w:rsidP="0068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</w:t>
            </w:r>
            <w:r w:rsidR="00213D0F" w:rsidRPr="000B3C0E">
              <w:rPr>
                <w:rFonts w:ascii="Times New Roman" w:hAnsi="Times New Roman" w:cs="Times New Roman"/>
                <w:bCs/>
                <w:sz w:val="24"/>
                <w:szCs w:val="24"/>
              </w:rPr>
              <w:t>с 12 часовым пребыванием детей с 7.00 до 19.00</w:t>
            </w:r>
          </w:p>
        </w:tc>
      </w:tr>
      <w:tr w:rsidR="00C949D0" w:rsidRPr="000B3C0E" w:rsidTr="00624DB9">
        <w:trPr>
          <w:trHeight w:val="773"/>
        </w:trPr>
        <w:tc>
          <w:tcPr>
            <w:tcW w:w="2235" w:type="dxa"/>
            <w:gridSpan w:val="2"/>
          </w:tcPr>
          <w:p w:rsidR="00C949D0" w:rsidRPr="000B3C0E" w:rsidRDefault="00C949D0" w:rsidP="00AC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="00AC0F25"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7336" w:type="dxa"/>
          </w:tcPr>
          <w:p w:rsidR="00C949D0" w:rsidRPr="000B3C0E" w:rsidRDefault="00C949D0" w:rsidP="00C9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Заведующий:</w:t>
            </w:r>
            <w:r w:rsidR="001A1A2E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Рыбкина Светлана Александровна</w:t>
            </w:r>
          </w:p>
          <w:p w:rsidR="00C949D0" w:rsidRPr="000B3C0E" w:rsidRDefault="00C949D0" w:rsidP="00AC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49D0" w:rsidRPr="000B3C0E" w:rsidTr="00624DB9">
        <w:trPr>
          <w:trHeight w:val="247"/>
        </w:trPr>
        <w:tc>
          <w:tcPr>
            <w:tcW w:w="2235" w:type="dxa"/>
            <w:gridSpan w:val="2"/>
          </w:tcPr>
          <w:p w:rsidR="00C949D0" w:rsidRPr="000B3C0E" w:rsidRDefault="00C949D0" w:rsidP="00C9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Свидетельство о внесении записи в ЕГРЮЛ; </w:t>
            </w:r>
          </w:p>
          <w:p w:rsidR="00C949D0" w:rsidRPr="000B3C0E" w:rsidRDefault="00C949D0" w:rsidP="00C9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 постановке на учет в налоговом органе юридического лица</w:t>
            </w:r>
          </w:p>
        </w:tc>
        <w:tc>
          <w:tcPr>
            <w:tcW w:w="7336" w:type="dxa"/>
          </w:tcPr>
          <w:p w:rsidR="00C949D0" w:rsidRPr="000B3C0E" w:rsidRDefault="00C949D0" w:rsidP="00C9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постановке на учёт российской организации в налоговом органе по месту ее нахождения. </w:t>
            </w:r>
            <w:r w:rsidR="00F65D74" w:rsidRPr="000B3C0E">
              <w:rPr>
                <w:rFonts w:ascii="Times New Roman" w:hAnsi="Times New Roman" w:cs="Times New Roman"/>
                <w:sz w:val="24"/>
                <w:szCs w:val="24"/>
              </w:rPr>
              <w:t>Серия76 №002847608 ИНН: 7627040894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КПП 7627</w:t>
            </w:r>
            <w:r w:rsidR="00F65D74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01001 Дата постановки на учет 21 мая 2014г. </w:t>
            </w:r>
          </w:p>
          <w:p w:rsidR="00C949D0" w:rsidRPr="000B3C0E" w:rsidRDefault="00C949D0" w:rsidP="00C94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от свидетельство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="00F65D74" w:rsidRPr="000B3C0E">
              <w:rPr>
                <w:rFonts w:ascii="Times New Roman" w:hAnsi="Times New Roman" w:cs="Times New Roman"/>
                <w:sz w:val="24"/>
                <w:szCs w:val="24"/>
              </w:rPr>
              <w:t>я 76 № 002846890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выдано МФНС России №7 по Ярославской области, находящейся по адресу Российская Федерация, Ярославская область, г. Ярослав</w:t>
            </w:r>
            <w:r w:rsidR="00F65D74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ль, улица Корабельная д.1. от 21 мая 2014</w:t>
            </w: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C949D0" w:rsidRPr="000B3C0E" w:rsidTr="00624DB9">
        <w:trPr>
          <w:trHeight w:val="290"/>
        </w:trPr>
        <w:tc>
          <w:tcPr>
            <w:tcW w:w="2235" w:type="dxa"/>
            <w:gridSpan w:val="2"/>
          </w:tcPr>
          <w:p w:rsidR="00C949D0" w:rsidRPr="000B3C0E" w:rsidRDefault="00C949D0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4. </w:t>
            </w:r>
            <w:r w:rsidRPr="000B3C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Наличие документов о создании образовательного учреждения. Наличие и реквизиты Устава МДОУ.</w:t>
            </w:r>
          </w:p>
        </w:tc>
        <w:tc>
          <w:tcPr>
            <w:tcW w:w="7336" w:type="dxa"/>
          </w:tcPr>
          <w:p w:rsidR="00F65D74" w:rsidRPr="000B3C0E" w:rsidRDefault="00C949D0" w:rsidP="00F6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муниципального дошкольного образовательного учреждения детский сад № 2 «Солнышко» Ярославск</w:t>
            </w:r>
            <w:r w:rsidR="003F1862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муниципального района </w:t>
            </w:r>
          </w:p>
          <w:p w:rsidR="00C949D0" w:rsidRPr="000B3C0E" w:rsidRDefault="003F1862" w:rsidP="00F6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</w:t>
            </w:r>
            <w:r w:rsidR="00C949D0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C949D0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образования Администрации Ярославс</w:t>
            </w:r>
            <w:r w:rsidR="00F65D74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</w:t>
            </w:r>
            <w:r w:rsidR="00CA70A9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униципального района от 01.07.2019 г. № 177</w:t>
            </w:r>
            <w:r w:rsidR="00C949D0"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49D0" w:rsidRPr="000B3C0E" w:rsidTr="00624DB9">
        <w:trPr>
          <w:trHeight w:val="161"/>
        </w:trPr>
        <w:tc>
          <w:tcPr>
            <w:tcW w:w="2235" w:type="dxa"/>
            <w:gridSpan w:val="2"/>
          </w:tcPr>
          <w:p w:rsidR="00C949D0" w:rsidRPr="000B3C0E" w:rsidRDefault="00F65D74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5. Наличие локальных нормативных актов</w:t>
            </w:r>
          </w:p>
        </w:tc>
        <w:tc>
          <w:tcPr>
            <w:tcW w:w="7336" w:type="dxa"/>
          </w:tcPr>
          <w:tbl>
            <w:tblPr>
              <w:tblW w:w="7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26"/>
            </w:tblGrid>
            <w:tr w:rsidR="000D5019" w:rsidRPr="000B3C0E" w:rsidTr="00624DB9">
              <w:trPr>
                <w:trHeight w:val="449"/>
              </w:trPr>
              <w:tc>
                <w:tcPr>
                  <w:tcW w:w="7626" w:type="dxa"/>
                </w:tcPr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положение о педагогическом совете;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-правила внутреннего трудового распорядка Учреждения;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-положение о родительском комитете; </w:t>
                  </w:r>
                </w:p>
              </w:tc>
            </w:tr>
            <w:tr w:rsidR="000D5019" w:rsidRPr="000B3C0E" w:rsidTr="00624DB9">
              <w:trPr>
                <w:trHeight w:val="2059"/>
              </w:trPr>
              <w:tc>
                <w:tcPr>
                  <w:tcW w:w="7626" w:type="dxa"/>
                </w:tcPr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положение о педагогическом совете;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-положение об общем собрании работников;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-положение о комиссии по урегулированию споров между участниками образовательных отношений;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положение о порядке приема, основании перевода, отчислении и восстановлении воспитанников;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-положение о порядке оформления возникновения, приостановления и прекращения отношений между МДОУ № 2 «Солнышко» ЯМР и родителями (законными представителями)</w:t>
                  </w:r>
                  <w:r w:rsidR="00B313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воспитанников; </w:t>
                  </w:r>
                </w:p>
                <w:p w:rsidR="000D5019" w:rsidRPr="000B3C0E" w:rsidRDefault="000D5019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положение о профессиональной этике;</w:t>
                  </w:r>
                </w:p>
                <w:p w:rsidR="000D5019" w:rsidRPr="000B3C0E" w:rsidRDefault="002508A1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порядок бесплатного пользования педагогическими работниками образовательными и методическими услугами учреждения;</w:t>
                  </w:r>
                </w:p>
                <w:p w:rsidR="000D5019" w:rsidRPr="000B3C0E" w:rsidRDefault="002508A1" w:rsidP="000D5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положение о языках образования в учреждении.</w:t>
                  </w:r>
                </w:p>
              </w:tc>
            </w:tr>
          </w:tbl>
          <w:p w:rsidR="00C949D0" w:rsidRPr="000B3C0E" w:rsidRDefault="00C949D0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49D0" w:rsidRPr="000B3C0E" w:rsidTr="00624DB9">
        <w:trPr>
          <w:trHeight w:val="225"/>
        </w:trPr>
        <w:tc>
          <w:tcPr>
            <w:tcW w:w="2235" w:type="dxa"/>
            <w:gridSpan w:val="2"/>
          </w:tcPr>
          <w:p w:rsidR="002508A1" w:rsidRPr="000B3C0E" w:rsidRDefault="002508A1" w:rsidP="002508A1">
            <w:pPr>
              <w:pStyle w:val="Default"/>
              <w:rPr>
                <w:b/>
                <w:i/>
              </w:rPr>
            </w:pPr>
            <w:r w:rsidRPr="000B3C0E">
              <w:rPr>
                <w:b/>
                <w:i/>
              </w:rPr>
              <w:t xml:space="preserve">6. Лицензия на право ведения образовательной деятельности </w:t>
            </w:r>
          </w:p>
          <w:p w:rsidR="00C949D0" w:rsidRPr="000B3C0E" w:rsidRDefault="00C949D0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C949D0" w:rsidRPr="000B3C0E" w:rsidRDefault="002508A1" w:rsidP="002508A1">
            <w:pPr>
              <w:pStyle w:val="Default"/>
            </w:pPr>
            <w:r w:rsidRPr="000B3C0E">
              <w:t xml:space="preserve">Лицензия на осуществление образовательной деятельности </w:t>
            </w:r>
            <w:r w:rsidR="00B31336">
              <w:t>серия76ЛО2 номер бланка 0001180</w:t>
            </w:r>
            <w:r w:rsidRPr="000B3C0E">
              <w:t xml:space="preserve">, выдана Департаментом образования Ярославской области от «17» августа 2016г. регистрационный № 400/16, срок действия лицензии бессрочно. Приложение выдано 17.08.2016 на осуществление общего </w:t>
            </w:r>
            <w:r w:rsidRPr="000B3C0E">
              <w:lastRenderedPageBreak/>
              <w:t>образования (дошкольное образование).</w:t>
            </w:r>
          </w:p>
        </w:tc>
      </w:tr>
      <w:tr w:rsidR="00C949D0" w:rsidRPr="000B3C0E" w:rsidTr="00624DB9">
        <w:trPr>
          <w:trHeight w:val="527"/>
        </w:trPr>
        <w:tc>
          <w:tcPr>
            <w:tcW w:w="2235" w:type="dxa"/>
            <w:gridSpan w:val="2"/>
          </w:tcPr>
          <w:p w:rsidR="002508A1" w:rsidRPr="000B3C0E" w:rsidRDefault="002508A1" w:rsidP="002508A1">
            <w:pPr>
              <w:pStyle w:val="Default"/>
              <w:rPr>
                <w:b/>
                <w:i/>
              </w:rPr>
            </w:pPr>
            <w:r w:rsidRPr="000B3C0E">
              <w:rPr>
                <w:b/>
                <w:i/>
              </w:rPr>
              <w:lastRenderedPageBreak/>
              <w:t xml:space="preserve">7. Сведения о наличии зданий и помещений для организации образовательной деятельности </w:t>
            </w:r>
          </w:p>
          <w:p w:rsidR="00C949D0" w:rsidRPr="000B3C0E" w:rsidRDefault="00C949D0" w:rsidP="006A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2508A1" w:rsidRPr="000B3C0E" w:rsidRDefault="002508A1" w:rsidP="002508A1">
            <w:pPr>
              <w:pStyle w:val="Default"/>
            </w:pPr>
            <w:r w:rsidRPr="000B3C0E">
              <w:t>Здание д</w:t>
            </w:r>
            <w:r w:rsidR="007D18C5" w:rsidRPr="000B3C0E">
              <w:t>етского сада общей площадью 944</w:t>
            </w:r>
            <w:r w:rsidRPr="000B3C0E">
              <w:t xml:space="preserve"> кв.м. </w:t>
            </w:r>
          </w:p>
          <w:p w:rsidR="00C949D0" w:rsidRPr="000B3C0E" w:rsidRDefault="002508A1" w:rsidP="007D1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типовое, двухэтажное, обладает все</w:t>
            </w:r>
            <w:r w:rsidR="007D18C5" w:rsidRPr="000B3C0E">
              <w:rPr>
                <w:rFonts w:ascii="Times New Roman" w:hAnsi="Times New Roman" w:cs="Times New Roman"/>
                <w:sz w:val="24"/>
                <w:szCs w:val="24"/>
              </w:rPr>
              <w:t>ми видами благоустройства.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детского сада озеленена, оснащена спортивным и игровым оборудованием. На территории учреждения имеются различные виды деревьев и кустарников, цветники, клумбы, газоны. </w:t>
            </w:r>
            <w:r w:rsidR="007D18C5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среда детского сада организована с учетом интересов детей и отвечает их возрастным особенностям.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обеспечены мебелью и игровым оборудованием в достаточном количестве. </w:t>
            </w:r>
          </w:p>
        </w:tc>
      </w:tr>
      <w:tr w:rsidR="00D94D07" w:rsidRPr="000B3C0E" w:rsidTr="008D107E">
        <w:trPr>
          <w:trHeight w:val="2314"/>
        </w:trPr>
        <w:tc>
          <w:tcPr>
            <w:tcW w:w="2235" w:type="dxa"/>
            <w:gridSpan w:val="2"/>
          </w:tcPr>
          <w:p w:rsidR="00D94D07" w:rsidRPr="000B3C0E" w:rsidRDefault="007D18C5" w:rsidP="0096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8. Количество групповых комнат, спален, помещений для </w:t>
            </w:r>
            <w:r w:rsidR="00960DA0" w:rsidRPr="000B3C0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занятий с детьми.</w:t>
            </w:r>
          </w:p>
        </w:tc>
        <w:tc>
          <w:tcPr>
            <w:tcW w:w="73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2"/>
            </w:tblGrid>
            <w:tr w:rsidR="00960DA0" w:rsidRPr="000B3C0E" w:rsidTr="00624DB9">
              <w:trPr>
                <w:trHeight w:val="127"/>
              </w:trPr>
              <w:tc>
                <w:tcPr>
                  <w:tcW w:w="4092" w:type="dxa"/>
                </w:tcPr>
                <w:p w:rsidR="00960DA0" w:rsidRPr="000B3C0E" w:rsidRDefault="00960DA0" w:rsidP="00960D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Групповые помещения – 5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Спальни – 1 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Кабинет заведующего – 1 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Методический кабинет – 1 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Кабинет учителя - логопеда – 1 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Медицинский кабинет – 1 </w:t>
                  </w:r>
                </w:p>
                <w:p w:rsidR="00960DA0" w:rsidRPr="000B3C0E" w:rsidRDefault="00960DA0" w:rsidP="00960DA0">
                  <w:pPr>
                    <w:pStyle w:val="Default"/>
                  </w:pPr>
                  <w:r w:rsidRPr="000B3C0E">
                    <w:t xml:space="preserve">Пищеблок – 1 </w:t>
                  </w:r>
                </w:p>
                <w:p w:rsidR="00960DA0" w:rsidRPr="000B3C0E" w:rsidRDefault="00960DA0" w:rsidP="00960D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Музыкальный/физкультурный зал – 1 </w:t>
                  </w:r>
                </w:p>
              </w:tc>
            </w:tr>
          </w:tbl>
          <w:p w:rsidR="00D94D07" w:rsidRPr="000B3C0E" w:rsidRDefault="00D94D07" w:rsidP="00E46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DA0" w:rsidRPr="000B3C0E" w:rsidTr="00F87DE8">
        <w:trPr>
          <w:trHeight w:val="4069"/>
        </w:trPr>
        <w:tc>
          <w:tcPr>
            <w:tcW w:w="9571" w:type="dxa"/>
            <w:gridSpan w:val="3"/>
          </w:tcPr>
          <w:p w:rsidR="00960DA0" w:rsidRPr="000B3C0E" w:rsidRDefault="00960DA0" w:rsidP="00960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Состав воспитанников</w:t>
            </w:r>
          </w:p>
          <w:p w:rsidR="00624DB9" w:rsidRPr="000B3C0E" w:rsidRDefault="00624DB9" w:rsidP="0062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детей составляет 9</w:t>
            </w:r>
            <w:r w:rsidR="00AC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D1DCF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</w:t>
            </w:r>
            <w:r w:rsidR="00AC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Детский сад в 2021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E6863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учебном году посещал</w:t>
            </w:r>
            <w:r w:rsidR="001A1A2E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дети в возрасте с 1,5 лет до 7</w:t>
            </w:r>
            <w:r w:rsidR="00B31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лет, в том числе: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раннег</w:t>
            </w:r>
            <w:r w:rsidR="002960A6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возраста (с 1,5 до 3 лет) – 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человек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а,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дошкольно</w:t>
            </w:r>
            <w:r w:rsidR="005E6863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возраста (с 3 до 7 лет) – </w:t>
            </w:r>
            <w:r w:rsidR="00B313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AC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:rsidR="00B10433" w:rsidRDefault="00B10433" w:rsidP="0062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настоящее врем</w:t>
            </w:r>
            <w:r w:rsidR="00F315A0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в детском</w:t>
            </w:r>
            <w:r w:rsidR="008D1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саду функционирует 5 групп от 1,5</w:t>
            </w:r>
            <w:r w:rsidR="001A1A2E"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7</w:t>
            </w:r>
            <w:r w:rsidRPr="000B3C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лет.</w:t>
            </w:r>
          </w:p>
          <w:p w:rsidR="008D107E" w:rsidRPr="000B3C0E" w:rsidRDefault="008D107E" w:rsidP="0062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522"/>
              <w:gridCol w:w="3114"/>
            </w:tblGrid>
            <w:tr w:rsidR="00B10433" w:rsidRPr="000B3C0E" w:rsidTr="00624DB9">
              <w:tc>
                <w:tcPr>
                  <w:tcW w:w="704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522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Название группы</w:t>
                  </w:r>
                </w:p>
              </w:tc>
              <w:tc>
                <w:tcPr>
                  <w:tcW w:w="3114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Количество детей</w:t>
                  </w:r>
                </w:p>
              </w:tc>
            </w:tr>
            <w:tr w:rsidR="00B10433" w:rsidRPr="000B3C0E" w:rsidTr="00624DB9">
              <w:tc>
                <w:tcPr>
                  <w:tcW w:w="704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2" w:type="dxa"/>
                </w:tcPr>
                <w:p w:rsidR="00B10433" w:rsidRPr="000B3C0E" w:rsidRDefault="00F315A0" w:rsidP="00B1043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Группа раннего возраста </w:t>
                  </w:r>
                  <w:r w:rsidR="00AC0F25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1A2E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«Пчелки</w:t>
                  </w:r>
                  <w:r w:rsidR="00B10433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4" w:type="dxa"/>
                </w:tcPr>
                <w:p w:rsidR="00B10433" w:rsidRPr="000B3C0E" w:rsidRDefault="00AC58DF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B10433" w:rsidRPr="000B3C0E" w:rsidTr="00624DB9">
              <w:tc>
                <w:tcPr>
                  <w:tcW w:w="704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2" w:type="dxa"/>
                </w:tcPr>
                <w:p w:rsidR="00B10433" w:rsidRPr="000B3C0E" w:rsidRDefault="001A1A2E" w:rsidP="008D1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Группа дошкольного</w:t>
                  </w:r>
                  <w:r w:rsidR="00F315A0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возраста</w:t>
                  </w:r>
                  <w:r w:rsidR="00AC0F25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8D10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="008D107E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Смешарики»</w:t>
                  </w:r>
                </w:p>
              </w:tc>
              <w:tc>
                <w:tcPr>
                  <w:tcW w:w="3114" w:type="dxa"/>
                </w:tcPr>
                <w:p w:rsidR="00B10433" w:rsidRPr="000B3C0E" w:rsidRDefault="00AC58DF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B10433" w:rsidRPr="000B3C0E" w:rsidTr="00624DB9">
              <w:tc>
                <w:tcPr>
                  <w:tcW w:w="704" w:type="dxa"/>
                </w:tcPr>
                <w:p w:rsidR="00B10433" w:rsidRPr="000B3C0E" w:rsidRDefault="00B10433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2" w:type="dxa"/>
                </w:tcPr>
                <w:p w:rsidR="00B10433" w:rsidRPr="000B3C0E" w:rsidRDefault="001A1A2E" w:rsidP="008D1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Группа</w:t>
                  </w:r>
                  <w:r w:rsidR="009D1DCF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дошкольного</w:t>
                  </w:r>
                  <w:r w:rsidR="00F315A0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возраста </w:t>
                  </w:r>
                  <w:r w:rsidR="008D107E" w:rsidRPr="008D10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«Лучики»</w:t>
                  </w:r>
                </w:p>
              </w:tc>
              <w:tc>
                <w:tcPr>
                  <w:tcW w:w="3114" w:type="dxa"/>
                </w:tcPr>
                <w:p w:rsidR="00B10433" w:rsidRPr="000B3C0E" w:rsidRDefault="00AC58DF" w:rsidP="009D1D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B10433" w:rsidRPr="000B3C0E" w:rsidTr="00624DB9">
              <w:tc>
                <w:tcPr>
                  <w:tcW w:w="704" w:type="dxa"/>
                </w:tcPr>
                <w:p w:rsidR="00B10433" w:rsidRPr="000B3C0E" w:rsidRDefault="00100759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2" w:type="dxa"/>
                </w:tcPr>
                <w:p w:rsidR="00B10433" w:rsidRPr="000B3C0E" w:rsidRDefault="001A1A2E" w:rsidP="008D1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Группа дошкольного возраста </w:t>
                  </w:r>
                  <w:r w:rsidR="008D107E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«Ромашки»</w:t>
                  </w:r>
                </w:p>
              </w:tc>
              <w:tc>
                <w:tcPr>
                  <w:tcW w:w="3114" w:type="dxa"/>
                </w:tcPr>
                <w:p w:rsidR="00B10433" w:rsidRPr="000B3C0E" w:rsidRDefault="00A5448C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C58D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B10433" w:rsidRPr="000B3C0E" w:rsidTr="00624DB9">
              <w:trPr>
                <w:trHeight w:val="258"/>
              </w:trPr>
              <w:tc>
                <w:tcPr>
                  <w:tcW w:w="704" w:type="dxa"/>
                </w:tcPr>
                <w:p w:rsidR="00B10433" w:rsidRPr="000B3C0E" w:rsidRDefault="00100759" w:rsidP="00100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2" w:type="dxa"/>
                </w:tcPr>
                <w:p w:rsidR="00100759" w:rsidRPr="000B3C0E" w:rsidRDefault="001A1A2E" w:rsidP="008D1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Группа дошкольного возраста </w:t>
                  </w:r>
                  <w:r w:rsidR="008D107E" w:rsidRPr="000B3C0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«Капитошки»</w:t>
                  </w:r>
                </w:p>
              </w:tc>
              <w:tc>
                <w:tcPr>
                  <w:tcW w:w="3114" w:type="dxa"/>
                </w:tcPr>
                <w:p w:rsidR="00B10433" w:rsidRPr="000B3C0E" w:rsidRDefault="00AC58DF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100759" w:rsidRPr="000B3C0E" w:rsidTr="00771F23">
              <w:trPr>
                <w:trHeight w:val="309"/>
              </w:trPr>
              <w:tc>
                <w:tcPr>
                  <w:tcW w:w="704" w:type="dxa"/>
                </w:tcPr>
                <w:p w:rsidR="00100759" w:rsidRPr="000B3C0E" w:rsidRDefault="00100759" w:rsidP="001007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2" w:type="dxa"/>
                </w:tcPr>
                <w:p w:rsidR="00100759" w:rsidRPr="000B3C0E" w:rsidRDefault="00100759" w:rsidP="00B1043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114" w:type="dxa"/>
                </w:tcPr>
                <w:p w:rsidR="00771F23" w:rsidRPr="000B3C0E" w:rsidRDefault="00AC58DF" w:rsidP="00960D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</w:tr>
          </w:tbl>
          <w:p w:rsidR="00B10433" w:rsidRPr="000B3C0E" w:rsidRDefault="00B10433" w:rsidP="00B1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0759" w:rsidRPr="000B3C0E" w:rsidTr="00624DB9">
        <w:trPr>
          <w:trHeight w:val="82"/>
        </w:trPr>
        <w:tc>
          <w:tcPr>
            <w:tcW w:w="9571" w:type="dxa"/>
            <w:gridSpan w:val="3"/>
          </w:tcPr>
          <w:p w:rsidR="00100759" w:rsidRPr="000B3C0E" w:rsidRDefault="00AC0F25" w:rsidP="00100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Порядок приема в ДОУ</w:t>
            </w:r>
          </w:p>
        </w:tc>
      </w:tr>
      <w:tr w:rsidR="00100759" w:rsidRPr="000B3C0E" w:rsidTr="00624DB9">
        <w:trPr>
          <w:trHeight w:val="3299"/>
        </w:trPr>
        <w:tc>
          <w:tcPr>
            <w:tcW w:w="9571" w:type="dxa"/>
            <w:gridSpan w:val="3"/>
          </w:tcPr>
          <w:p w:rsidR="00AC0F25" w:rsidRPr="000B3C0E" w:rsidRDefault="00AC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В учреждение принимаются дети в возрасте от 1,5 до 7 лет.</w:t>
            </w:r>
          </w:p>
          <w:p w:rsidR="00C64637" w:rsidRPr="000B3C0E" w:rsidRDefault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Прием в образовательную организацию осуществляется на основании:</w:t>
            </w:r>
          </w:p>
          <w:p w:rsidR="00C64637" w:rsidRPr="000B3C0E" w:rsidRDefault="00F3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1). з</w:t>
            </w:r>
            <w:r w:rsidR="00C64637" w:rsidRPr="000B3C0E">
              <w:rPr>
                <w:rFonts w:ascii="Times New Roman" w:hAnsi="Times New Roman" w:cs="Times New Roman"/>
                <w:sz w:val="24"/>
                <w:szCs w:val="24"/>
              </w:rPr>
              <w:t>аявления установленного образца,</w:t>
            </w:r>
          </w:p>
          <w:p w:rsidR="00C64637" w:rsidRPr="000B3C0E" w:rsidRDefault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2). медицинского заключения,</w:t>
            </w:r>
          </w:p>
          <w:p w:rsidR="00C64637" w:rsidRPr="000B3C0E" w:rsidRDefault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3). свидетельства о рождении,</w:t>
            </w:r>
          </w:p>
          <w:p w:rsidR="00C64637" w:rsidRPr="000B3C0E" w:rsidRDefault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4). свидетельства о регистрации по месту жительства ребенка,</w:t>
            </w:r>
          </w:p>
          <w:p w:rsidR="00C64637" w:rsidRPr="000B3C0E" w:rsidRDefault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5). оригинала документа, удостоверяющего личность одного из родителей (законных представителей).</w:t>
            </w:r>
          </w:p>
          <w:p w:rsidR="003F1862" w:rsidRPr="000B3C0E" w:rsidRDefault="00C64637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Между образовательной организацией и родителями (законными представителями) заключается договор об образовании по образовательным программам дошкольного образования, которым регулируются взаимные права, обязанности и ответственность сторон, возникающие в процессе обучения, воспитания, присмотра и ухода.</w:t>
            </w:r>
          </w:p>
        </w:tc>
      </w:tr>
      <w:tr w:rsidR="00C64637" w:rsidRPr="000B3C0E" w:rsidTr="00624DB9">
        <w:trPr>
          <w:trHeight w:val="182"/>
        </w:trPr>
        <w:tc>
          <w:tcPr>
            <w:tcW w:w="9571" w:type="dxa"/>
            <w:gridSpan w:val="3"/>
          </w:tcPr>
          <w:p w:rsidR="00C64637" w:rsidRPr="006B334B" w:rsidRDefault="00C64637" w:rsidP="003A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sz w:val="24"/>
                <w:szCs w:val="24"/>
              </w:rPr>
              <w:t>4. Особенности образовательного процесса</w:t>
            </w:r>
          </w:p>
          <w:p w:rsidR="00C64637" w:rsidRPr="006B334B" w:rsidRDefault="00C64637" w:rsidP="003A1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Предмет деятельности Учреждения</w:t>
            </w:r>
            <w:r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реализация основной общеобразовательной программы - образовательной программы дошкольного образования. </w:t>
            </w:r>
          </w:p>
          <w:p w:rsidR="00591C32" w:rsidRPr="006B334B" w:rsidRDefault="00C64637" w:rsidP="0059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 деятельности Учреждения</w:t>
            </w:r>
            <w:r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образовательная деятельность по образовательным программам дошкольного образования, присмотр и уход за детьми. </w:t>
            </w:r>
          </w:p>
          <w:p w:rsidR="00591C32" w:rsidRPr="006B334B" w:rsidRDefault="00591C32" w:rsidP="0059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ДОУ ориентировано на то, чтобы удовлетворить потребности: </w:t>
            </w:r>
          </w:p>
          <w:p w:rsidR="00591C32" w:rsidRPr="006B334B" w:rsidRDefault="00591C32" w:rsidP="00591C32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ребенка дошкольного возраста </w:t>
            </w:r>
            <w:r w:rsidRPr="006B334B">
              <w:rPr>
                <w:rFonts w:ascii="Times New Roman" w:hAnsi="Times New Roman" w:cs="Times New Roman"/>
                <w:sz w:val="24"/>
                <w:szCs w:val="24"/>
              </w:rPr>
              <w:t xml:space="preserve">– в своевременном полноценном развитии, как индивида, личности, субъекта специфических детских дошкольных видов деятельности (игра, общение со взрослыми и сверстниками и др); </w:t>
            </w:r>
          </w:p>
          <w:p w:rsidR="00591C32" w:rsidRPr="006B334B" w:rsidRDefault="00591C32" w:rsidP="00591C32">
            <w:pPr>
              <w:autoSpaceDE w:val="0"/>
              <w:autoSpaceDN w:val="0"/>
              <w:adjustRightInd w:val="0"/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семьи </w:t>
            </w:r>
            <w:r w:rsidRPr="006B334B">
              <w:rPr>
                <w:rFonts w:ascii="Times New Roman" w:hAnsi="Times New Roman" w:cs="Times New Roman"/>
                <w:sz w:val="24"/>
                <w:szCs w:val="24"/>
              </w:rPr>
              <w:t xml:space="preserve">– в предоставлении качественных образовательных услуг, в создании в детском саду эмоционально-комфортных условий для развития индивидуального личностного потенциала их ребенка и укрепления его здоровья; </w:t>
            </w:r>
          </w:p>
          <w:p w:rsidR="003F1862" w:rsidRPr="006B334B" w:rsidRDefault="00591C32" w:rsidP="0061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социума </w:t>
            </w:r>
            <w:r w:rsidRPr="006B334B">
              <w:rPr>
                <w:rFonts w:ascii="Times New Roman" w:hAnsi="Times New Roman" w:cs="Times New Roman"/>
                <w:sz w:val="24"/>
                <w:szCs w:val="24"/>
              </w:rPr>
              <w:t xml:space="preserve">– который формирует заказ ДОУ на развитие гармоничной развитой личности. </w:t>
            </w:r>
          </w:p>
          <w:p w:rsidR="00746CF1" w:rsidRPr="006B334B" w:rsidRDefault="00746CF1" w:rsidP="00591C32">
            <w:pPr>
              <w:pStyle w:val="Default"/>
            </w:pPr>
            <w:r w:rsidRPr="006B334B">
              <w:t xml:space="preserve">Содержание образовательного процесса определяется Основной общеобразовательной программой МДОУ, составленной на основе примерной общеобразовательной программы дошкольного образования «От рождения до школы» под редакцией М.Е. Вераксы, Т.С.Комаровой, М.А.Васильевой. </w:t>
            </w:r>
          </w:p>
          <w:p w:rsidR="00746CF1" w:rsidRPr="006B334B" w:rsidRDefault="00746CF1" w:rsidP="00591C32">
            <w:pPr>
              <w:pStyle w:val="Default"/>
            </w:pPr>
            <w:r w:rsidRPr="006B334B">
      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      </w:r>
          </w:p>
          <w:p w:rsidR="00746CF1" w:rsidRPr="006B334B" w:rsidRDefault="00746CF1" w:rsidP="003A1923">
            <w:pPr>
              <w:pStyle w:val="Default"/>
            </w:pPr>
            <w:r w:rsidRPr="006B334B">
              <w:t>Эти цели реализуются в процессе разнообразных видов детской деятельности: игровой, коммуникативной, трудовой, познавательной, продуктивной, музыкально-художественной.</w:t>
            </w:r>
          </w:p>
          <w:p w:rsidR="00C64637" w:rsidRPr="006B334B" w:rsidRDefault="00442DD3" w:rsidP="003A1923">
            <w:pPr>
              <w:pStyle w:val="Default"/>
            </w:pPr>
            <w:r w:rsidRPr="006B334B">
              <w:t>Содержание работы было направлено на освоение детьми 5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      </w:r>
            <w:r w:rsidR="007212DE" w:rsidRPr="006B334B">
              <w:t>.</w:t>
            </w:r>
          </w:p>
          <w:p w:rsidR="007212DE" w:rsidRPr="006B334B" w:rsidRDefault="007212DE" w:rsidP="003A1923">
            <w:pPr>
              <w:pStyle w:val="Default"/>
              <w:rPr>
                <w:b/>
                <w:i/>
              </w:rPr>
            </w:pPr>
          </w:p>
        </w:tc>
      </w:tr>
      <w:tr w:rsidR="00C64637" w:rsidRPr="000B3C0E" w:rsidTr="006B334B">
        <w:trPr>
          <w:trHeight w:val="982"/>
        </w:trPr>
        <w:tc>
          <w:tcPr>
            <w:tcW w:w="9571" w:type="dxa"/>
            <w:gridSpan w:val="3"/>
            <w:shd w:val="clear" w:color="auto" w:fill="auto"/>
          </w:tcPr>
          <w:p w:rsidR="00C64637" w:rsidRPr="006B334B" w:rsidRDefault="003A1923" w:rsidP="003A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Условия осуществления образовательного процесса</w:t>
            </w:r>
          </w:p>
          <w:p w:rsidR="008D469E" w:rsidRPr="006B334B" w:rsidRDefault="008D469E" w:rsidP="003A1923">
            <w:pPr>
              <w:pStyle w:val="Default"/>
            </w:pPr>
            <w:r w:rsidRPr="006B334B">
              <w:t xml:space="preserve">В нашем дошкольном учреждении создана необходимая для развития и воспитания детей предметно-развивающая среда. В каждой возрастной группе она своя, соответствующая возрасту детей и позволяющая эффективно реализовать основную общеобразовательную программу и педагогические технологии. </w:t>
            </w:r>
          </w:p>
          <w:p w:rsidR="003A1923" w:rsidRPr="006B334B" w:rsidRDefault="003A1923" w:rsidP="003A1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МДОУ имеет необходимые условия, отвечающие современным санитарно-гигиеническим, педагогическим и эстетическим требованиям. </w:t>
            </w:r>
            <w:r w:rsidR="008D469E"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уделяем особое внимание эстетическому формированию помещений. Маленький ребенок находится в детском саду весь день и необходимо, чтобы окружающая обстановка радовала его, способствовала пробуждению положительных эмоций и воспитанию хорошего вкуса.</w:t>
            </w:r>
          </w:p>
          <w:p w:rsidR="003A1923" w:rsidRPr="006B334B" w:rsidRDefault="00A5448C" w:rsidP="003A1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логопед</w:t>
            </w:r>
            <w:r w:rsidR="008D107E"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A1923" w:rsidRPr="006B3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 логопедическим уголком, настольными играми, игрушками, методической литературой. </w:t>
            </w:r>
          </w:p>
          <w:p w:rsidR="003A1923" w:rsidRPr="006B334B" w:rsidRDefault="003A1923" w:rsidP="003A1923">
            <w:pPr>
              <w:pStyle w:val="Default"/>
            </w:pPr>
            <w:r w:rsidRPr="006B334B">
              <w:t xml:space="preserve">Музыкальный зал оснащен музыкальным центром, магнитофоном, пианино, детскими музыкальными инструментами, нотным материалом, пособиями и атрибутами. В групповых помещениях созданы условия для разнообразных видов активной деятельности детей: игровой, познавательной, трудовой, творческой. Подбор оборудования и материалов группы определяется особенностями развития детей конкретного возраста. Мебель подобрана по росту детей, промаркирована. Расположение мебели игрового и другого оборудования отвечает требованиям техники безопасности, санитарно-гигиеническим нормам. Пространство помещений преобразовано в разнообразные «уголки» и «центры», которые выполняют потребность ребенка в развитии познавательного общения и активности.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3A1923" w:rsidRPr="006B334B" w:rsidTr="00374D42">
              <w:trPr>
                <w:trHeight w:val="1159"/>
              </w:trPr>
              <w:tc>
                <w:tcPr>
                  <w:tcW w:w="9355" w:type="dxa"/>
                </w:tcPr>
                <w:p w:rsidR="003A1923" w:rsidRPr="006B334B" w:rsidRDefault="00A5448C" w:rsidP="00374D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33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Спортивный зал оснащён </w:t>
                  </w:r>
                  <w:r w:rsidR="003A1923" w:rsidRPr="006B33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спортивным оборудованием. На улице есть спортивная площадка для занятий спортом в тёплое время года. В каждой группе оборудованы физкультурные уголки с необходимым спортивным инвентарем.</w:t>
                  </w:r>
                </w:p>
              </w:tc>
            </w:tr>
          </w:tbl>
          <w:p w:rsidR="003A1923" w:rsidRPr="006B334B" w:rsidRDefault="003A1923" w:rsidP="003A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DE" w:rsidRPr="000B3C0E" w:rsidTr="006B334B">
        <w:trPr>
          <w:trHeight w:val="96"/>
        </w:trPr>
        <w:tc>
          <w:tcPr>
            <w:tcW w:w="9571" w:type="dxa"/>
            <w:gridSpan w:val="3"/>
            <w:shd w:val="clear" w:color="auto" w:fill="auto"/>
          </w:tcPr>
          <w:p w:rsidR="003A1923" w:rsidRPr="000B3C0E" w:rsidRDefault="003A1923" w:rsidP="003A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B334B">
              <w:rPr>
                <w:rFonts w:ascii="Times New Roman" w:hAnsi="Times New Roman" w:cs="Times New Roman"/>
                <w:b/>
                <w:sz w:val="24"/>
                <w:szCs w:val="24"/>
              </w:rPr>
              <w:t>. Охрана и укрепление здоровья детей</w:t>
            </w:r>
          </w:p>
          <w:p w:rsidR="00BE290D" w:rsidRPr="000B3C0E" w:rsidRDefault="00BE290D" w:rsidP="00BE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является одним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из приоритетных направлений деятельности ДОУ и ведется в двух направлениях: </w:t>
            </w:r>
          </w:p>
          <w:p w:rsidR="00BE290D" w:rsidRPr="000B3C0E" w:rsidRDefault="00BE290D" w:rsidP="00BE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профилактическое направление</w:t>
            </w:r>
            <w:r w:rsidR="00A5448C">
              <w:rPr>
                <w:rFonts w:ascii="Times New Roman" w:hAnsi="Times New Roman" w:cs="Times New Roman"/>
                <w:sz w:val="24"/>
                <w:szCs w:val="24"/>
              </w:rPr>
              <w:t xml:space="preserve"> (витаминотерапия, 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 xml:space="preserve">кварцевание,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профилактика нарушений опорно-двигательного аппарата) – в рамках медицинского обслуживания детей в ДОУ 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старшей медицинской сестрой в соответствии с требованиями действующего законодательства в сфере здравоохранения и способствует укреплению здоровья детей повышению иммунитета, профилактике простудных заболеваний;</w:t>
            </w:r>
          </w:p>
          <w:p w:rsidR="00BE290D" w:rsidRPr="000B3C0E" w:rsidRDefault="00BE290D" w:rsidP="00BE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оздоровительное направление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(физкультурные занятия, спортивные праздники и развлечения, занятия на воздухе, «Дни здоровья», спортивные досуги) – реализуется педагогичес</w:t>
            </w:r>
            <w:r w:rsidR="00A5448C">
              <w:rPr>
                <w:rFonts w:ascii="Times New Roman" w:hAnsi="Times New Roman" w:cs="Times New Roman"/>
                <w:sz w:val="24"/>
                <w:szCs w:val="24"/>
              </w:rPr>
              <w:t xml:space="preserve">кими работниками: инструктором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по физическо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>й культуре, учителем-логопедом, педагогом-психологом и воспитателями. С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пособствует активизации двигательной деятельности, развитию физических качеств, укреплению мышечного тонуса.</w:t>
            </w:r>
          </w:p>
          <w:p w:rsidR="00BE290D" w:rsidRPr="000B3C0E" w:rsidRDefault="00BE290D" w:rsidP="00BE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Педагоги реализуют здоровьесберегающие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 В настоящее время идет постоянный поиск методов оздоровления детей в условиях дошкольного учреждения.  Анализ состояни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>я здоровья воспитанников за 2021</w:t>
            </w:r>
            <w:r w:rsidR="004C471B" w:rsidRPr="000B3C0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DE8" w:rsidRPr="000B3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71B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 w:rsidR="00AC58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нижеприведенной таблице.</w:t>
            </w:r>
          </w:p>
          <w:p w:rsidR="00BE290D" w:rsidRPr="00687604" w:rsidRDefault="00BE290D" w:rsidP="00687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состояния здоровья воспитанников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4B19ED" w:rsidRPr="00687604" w:rsidTr="004B19ED">
              <w:tc>
                <w:tcPr>
                  <w:tcW w:w="4670" w:type="dxa"/>
                </w:tcPr>
                <w:p w:rsidR="004B19ED" w:rsidRPr="00687604" w:rsidRDefault="004B19ED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4670" w:type="dxa"/>
                </w:tcPr>
                <w:p w:rsidR="004B19ED" w:rsidRPr="00687604" w:rsidRDefault="004B19ED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</w:t>
                  </w:r>
                </w:p>
              </w:tc>
            </w:tr>
            <w:tr w:rsidR="00F87DE8" w:rsidRPr="00687604" w:rsidTr="00F57F4F">
              <w:tc>
                <w:tcPr>
                  <w:tcW w:w="9340" w:type="dxa"/>
                  <w:gridSpan w:val="2"/>
                </w:tcPr>
                <w:p w:rsidR="00F87DE8" w:rsidRPr="00687604" w:rsidRDefault="00F87DE8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общее количество детей</w:t>
                  </w:r>
                  <w:r w:rsid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- 94</w:t>
                  </w:r>
                </w:p>
              </w:tc>
            </w:tr>
            <w:tr w:rsidR="004B19ED" w:rsidRPr="00687604" w:rsidTr="004B19ED">
              <w:tc>
                <w:tcPr>
                  <w:tcW w:w="4670" w:type="dxa"/>
                </w:tcPr>
                <w:p w:rsidR="004B19ED" w:rsidRPr="00687604" w:rsidRDefault="004B19ED" w:rsidP="00687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 здоровья</w:t>
                  </w:r>
                </w:p>
              </w:tc>
              <w:tc>
                <w:tcPr>
                  <w:tcW w:w="4670" w:type="dxa"/>
                </w:tcPr>
                <w:p w:rsidR="004B19ED" w:rsidRPr="00687604" w:rsidRDefault="00687604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чел.(5</w:t>
                  </w:r>
                  <w:r w:rsidR="00374D42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4B19ED" w:rsidRPr="00687604" w:rsidTr="004B19ED">
              <w:tc>
                <w:tcPr>
                  <w:tcW w:w="4670" w:type="dxa"/>
                </w:tcPr>
                <w:p w:rsidR="004B19ED" w:rsidRPr="00687604" w:rsidRDefault="00374D42" w:rsidP="00687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B19ED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здоровья</w:t>
                  </w:r>
                </w:p>
              </w:tc>
              <w:tc>
                <w:tcPr>
                  <w:tcW w:w="4670" w:type="dxa"/>
                </w:tcPr>
                <w:p w:rsidR="004B19ED" w:rsidRPr="00687604" w:rsidRDefault="00687604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  <w:r w:rsidR="00A5448C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чел.(91</w:t>
                  </w:r>
                  <w:r w:rsidR="00374D42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4B19ED" w:rsidRPr="00687604" w:rsidTr="004B19ED">
              <w:tc>
                <w:tcPr>
                  <w:tcW w:w="4670" w:type="dxa"/>
                </w:tcPr>
                <w:p w:rsidR="004B19ED" w:rsidRPr="00687604" w:rsidRDefault="004B19ED" w:rsidP="00687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группа здоровья</w:t>
                  </w:r>
                </w:p>
              </w:tc>
              <w:tc>
                <w:tcPr>
                  <w:tcW w:w="4670" w:type="dxa"/>
                </w:tcPr>
                <w:p w:rsidR="004B19ED" w:rsidRPr="00687604" w:rsidRDefault="00F87DE8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чел. (3</w:t>
                  </w:r>
                  <w:r w:rsidR="00374D42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4B19ED" w:rsidRPr="00687604" w:rsidTr="004B19ED">
              <w:tc>
                <w:tcPr>
                  <w:tcW w:w="4670" w:type="dxa"/>
                </w:tcPr>
                <w:p w:rsidR="004B19ED" w:rsidRPr="00687604" w:rsidRDefault="004B19ED" w:rsidP="00687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детей состоящий на «Д» учете</w:t>
                  </w:r>
                </w:p>
                <w:p w:rsidR="004B19ED" w:rsidRPr="00687604" w:rsidRDefault="004B19ED" w:rsidP="00687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(всего заболеваний)</w:t>
                  </w:r>
                </w:p>
              </w:tc>
              <w:tc>
                <w:tcPr>
                  <w:tcW w:w="4670" w:type="dxa"/>
                </w:tcPr>
                <w:p w:rsidR="004B19ED" w:rsidRPr="00687604" w:rsidRDefault="00F87DE8" w:rsidP="006876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74D42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(</w:t>
                  </w:r>
                  <w:r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74D42" w:rsidRPr="006876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3F1862" w:rsidRPr="000B3C0E" w:rsidRDefault="003F1862" w:rsidP="003A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DE" w:rsidRPr="000B3C0E" w:rsidTr="00624DB9">
        <w:trPr>
          <w:trHeight w:val="172"/>
        </w:trPr>
        <w:tc>
          <w:tcPr>
            <w:tcW w:w="9571" w:type="dxa"/>
            <w:gridSpan w:val="3"/>
          </w:tcPr>
          <w:p w:rsidR="000B3C0E" w:rsidRDefault="000B3C0E" w:rsidP="008D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2DE" w:rsidRPr="000B3C0E" w:rsidRDefault="008D469E" w:rsidP="008D4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t>7. Обеспечение безопасности</w:t>
            </w:r>
          </w:p>
        </w:tc>
      </w:tr>
      <w:tr w:rsidR="008D469E" w:rsidRPr="000B3C0E" w:rsidTr="00624DB9">
        <w:trPr>
          <w:trHeight w:val="72"/>
        </w:trPr>
        <w:tc>
          <w:tcPr>
            <w:tcW w:w="9571" w:type="dxa"/>
            <w:gridSpan w:val="3"/>
          </w:tcPr>
          <w:p w:rsidR="008D469E" w:rsidRPr="000B3C0E" w:rsidRDefault="008D469E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нормативно-правовым актом, содержащим положение об обеспечении </w:t>
            </w:r>
            <w:r w:rsidR="00AC58DF" w:rsidRPr="000B3C0E">
              <w:rPr>
                <w:rFonts w:ascii="Times New Roman" w:hAnsi="Times New Roman" w:cs="Times New Roman"/>
                <w:sz w:val="24"/>
                <w:szCs w:val="24"/>
              </w:rPr>
              <w:t>безопасности участников образовательного процесса,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8D469E" w:rsidRPr="000B3C0E" w:rsidRDefault="008D469E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745E92" w:rsidRPr="000B3C0E" w:rsidRDefault="00745E92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безопасность;</w:t>
            </w:r>
          </w:p>
          <w:p w:rsidR="00745E92" w:rsidRPr="000B3C0E" w:rsidRDefault="00745E92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- антитеррористическая безопасность;</w:t>
            </w:r>
          </w:p>
          <w:p w:rsidR="00745E92" w:rsidRPr="000B3C0E" w:rsidRDefault="00745E92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- охрана труда;</w:t>
            </w:r>
          </w:p>
          <w:p w:rsidR="00745E92" w:rsidRPr="000B3C0E" w:rsidRDefault="00745E92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выполнения санитарно-гигиенических требований.</w:t>
            </w:r>
          </w:p>
          <w:p w:rsidR="00745E92" w:rsidRPr="000B3C0E" w:rsidRDefault="00745E92" w:rsidP="00C6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В учреждении установлены и действуют:</w:t>
            </w:r>
          </w:p>
          <w:p w:rsidR="00412A30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сигнализации. </w:t>
            </w:r>
          </w:p>
          <w:p w:rsidR="00412A30" w:rsidRPr="000B3C0E" w:rsidRDefault="00412A30" w:rsidP="00412A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D67CF">
              <w:rPr>
                <w:rFonts w:ascii="Times New Roman" w:hAnsi="Times New Roman" w:cs="Times New Roman"/>
                <w:sz w:val="24"/>
                <w:szCs w:val="24"/>
              </w:rPr>
              <w:t>служивающая организация: ФГКУ «УВО ВНГ России по Ярославской области»  Договор № 145 от 29.01.2021г.</w:t>
            </w:r>
          </w:p>
          <w:p w:rsidR="00745E92" w:rsidRPr="000B3C0E" w:rsidRDefault="00FE6FF4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Видеонаблюдение. </w:t>
            </w:r>
          </w:p>
          <w:p w:rsidR="00ED67CF" w:rsidRPr="00ED67CF" w:rsidRDefault="00FE6FF4" w:rsidP="00ED6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Обслуживающая организация: </w:t>
            </w:r>
            <w:r w:rsidR="00ED67CF"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Ярославской области»  Договор № 145 от 29.01.2021г.</w:t>
            </w:r>
          </w:p>
          <w:p w:rsidR="00412A30" w:rsidRPr="000B3C0E" w:rsidRDefault="00412A30" w:rsidP="00ED6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Организация связи – телефон;</w:t>
            </w:r>
          </w:p>
          <w:p w:rsidR="00412A30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 – домофон;</w:t>
            </w:r>
          </w:p>
          <w:p w:rsidR="00745E92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Автоматическая п</w:t>
            </w:r>
            <w:r w:rsidR="00745E92" w:rsidRPr="000B3C0E">
              <w:rPr>
                <w:rFonts w:ascii="Times New Roman" w:hAnsi="Times New Roman" w:cs="Times New Roman"/>
                <w:sz w:val="24"/>
                <w:szCs w:val="24"/>
              </w:rPr>
              <w:t>ожарная сигнализация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оповещения людей о пожаре.</w:t>
            </w:r>
          </w:p>
          <w:p w:rsidR="00412A30" w:rsidRPr="000B3C0E" w:rsidRDefault="00412A30" w:rsidP="00412A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Обслу</w:t>
            </w:r>
            <w:r w:rsidR="005E30FC" w:rsidRPr="000B3C0E">
              <w:rPr>
                <w:rFonts w:ascii="Times New Roman" w:hAnsi="Times New Roman" w:cs="Times New Roman"/>
                <w:sz w:val="24"/>
                <w:szCs w:val="24"/>
              </w:rPr>
              <w:t>живающая орг</w:t>
            </w:r>
            <w:r w:rsidR="00A105AC">
              <w:rPr>
                <w:rFonts w:ascii="Times New Roman" w:hAnsi="Times New Roman" w:cs="Times New Roman"/>
                <w:sz w:val="24"/>
                <w:szCs w:val="24"/>
              </w:rPr>
              <w:t>анизация: ЯООООО ВДПО договор №1 от 25.02.2021</w:t>
            </w:r>
            <w:r w:rsidR="005E30FC" w:rsidRPr="000B3C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5E92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Бесперебойная передача сигнала о состоянии системы пожарной сигнализации на пульт централизованного наблюдения.</w:t>
            </w:r>
          </w:p>
          <w:p w:rsidR="00412A30" w:rsidRPr="000B3C0E" w:rsidRDefault="00412A30" w:rsidP="00412A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Обслуживающая организация: </w:t>
            </w:r>
            <w:r w:rsidRPr="0012599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E30FC" w:rsidRPr="0012599E">
              <w:rPr>
                <w:rFonts w:ascii="Times New Roman" w:hAnsi="Times New Roman" w:cs="Times New Roman"/>
                <w:sz w:val="24"/>
                <w:szCs w:val="24"/>
              </w:rPr>
              <w:t xml:space="preserve"> ЦТО «Спецавтоматика» Договор №</w:t>
            </w:r>
            <w:r w:rsidR="0012599E">
              <w:rPr>
                <w:rFonts w:ascii="Times New Roman" w:hAnsi="Times New Roman" w:cs="Times New Roman"/>
                <w:sz w:val="24"/>
                <w:szCs w:val="24"/>
              </w:rPr>
              <w:t>600417-ЦТО от 29.01.2021</w:t>
            </w:r>
            <w:r w:rsidR="005E30FC" w:rsidRPr="001259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2A30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Имеются первичные средства пожаротушения: ог</w:t>
            </w:r>
            <w:r w:rsidR="00F315A0" w:rsidRPr="000B3C0E">
              <w:rPr>
                <w:rFonts w:ascii="Times New Roman" w:hAnsi="Times New Roman" w:cs="Times New Roman"/>
                <w:sz w:val="24"/>
                <w:szCs w:val="24"/>
              </w:rPr>
              <w:t>нетушители (14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штук);</w:t>
            </w:r>
          </w:p>
          <w:p w:rsidR="00412A30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Разработан план эвакуации с инструкцией, определяющей действия персонала по обеспечению безоп</w:t>
            </w:r>
            <w:r w:rsidR="00B70D14" w:rsidRPr="000B3C0E">
              <w:rPr>
                <w:rFonts w:ascii="Times New Roman" w:hAnsi="Times New Roman" w:cs="Times New Roman"/>
                <w:sz w:val="24"/>
                <w:szCs w:val="24"/>
              </w:rPr>
              <w:t>асной и быстрой эвакуации людей;</w:t>
            </w:r>
          </w:p>
          <w:p w:rsidR="00412A30" w:rsidRPr="000B3C0E" w:rsidRDefault="00412A30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Разработана инструкция по действиям должностных лиц учреждения при угрозе или пр</w:t>
            </w:r>
            <w:r w:rsidR="00B70D14" w:rsidRPr="000B3C0E">
              <w:rPr>
                <w:rFonts w:ascii="Times New Roman" w:hAnsi="Times New Roman" w:cs="Times New Roman"/>
                <w:sz w:val="24"/>
                <w:szCs w:val="24"/>
              </w:rPr>
              <w:t>оведении террористического акта;</w:t>
            </w:r>
          </w:p>
          <w:p w:rsidR="00B70D14" w:rsidRPr="000B3C0E" w:rsidRDefault="00B70D14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Имеется паспорт террористической защищенности;</w:t>
            </w:r>
          </w:p>
          <w:p w:rsidR="00B70D14" w:rsidRPr="000B3C0E" w:rsidRDefault="00B70D14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Пост охраны: в штате 3 сторожа;</w:t>
            </w:r>
          </w:p>
          <w:p w:rsidR="00B70D14" w:rsidRPr="000B3C0E" w:rsidRDefault="00B70D14" w:rsidP="00745E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труда и соблюдение правил техники безопасности:</w:t>
            </w:r>
          </w:p>
          <w:p w:rsidR="00B70D14" w:rsidRPr="000B3C0E" w:rsidRDefault="00B70D14" w:rsidP="00B70D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- Регулярно проводится инструктаж по правилам техники безопасности с сотрудниками детского сада;</w:t>
            </w:r>
          </w:p>
          <w:p w:rsidR="00B70D14" w:rsidRPr="000B3C0E" w:rsidRDefault="00B70D14" w:rsidP="00B70D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Главной целью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ДОУ.</w:t>
            </w:r>
          </w:p>
          <w:p w:rsidR="00F13D09" w:rsidRPr="000B3C0E" w:rsidRDefault="00B70D14" w:rsidP="00F13D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Администрация детского сада контролирует соблюдение санитарно-эпидемиологических требований к устройству, содержанию и организации режима работы в дошкольных организациях (СанПиН 2.4.1.3049-13)</w:t>
            </w:r>
          </w:p>
          <w:p w:rsidR="00F13D09" w:rsidRPr="000B3C0E" w:rsidRDefault="00F13D09" w:rsidP="00F13D0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правопорядка, соблюдение норм и правил поведения всеми участниками образовательного процесса. В течение учебного года проводились беседы по правилам дорожного движения, размещалась информация о безопасном поведении на воде, на дорогах, в быту.</w:t>
            </w:r>
          </w:p>
          <w:p w:rsidR="00F13D09" w:rsidRPr="000B3C0E" w:rsidRDefault="00F13D09" w:rsidP="00F13D0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Санитарная безопасность:</w:t>
            </w:r>
          </w:p>
          <w:p w:rsidR="00F13D09" w:rsidRPr="000B3C0E" w:rsidRDefault="00F13D09" w:rsidP="00F13D0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состояние всех помещений детского сада соответствует требованиям СанПиНа.</w:t>
            </w:r>
          </w:p>
          <w:p w:rsidR="00F13D09" w:rsidRPr="000B3C0E" w:rsidRDefault="00F13D09" w:rsidP="00F13D0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групповых помещениях установлена мебель, регулируемая по высоте. Организован процесс проветривания и обеспечивается необходимый тепловой режим в зимнее время; организован питьевой режим.</w:t>
            </w:r>
          </w:p>
          <w:p w:rsidR="00F13D09" w:rsidRPr="000B3C0E" w:rsidRDefault="00F13D09" w:rsidP="00F13D0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проводятся обязательные медицинские осмотры всех сотрудников учреждения.</w:t>
            </w:r>
          </w:p>
          <w:p w:rsidR="00B70D14" w:rsidRPr="000B3C0E" w:rsidRDefault="00F13D09" w:rsidP="00810B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профилактические дератизационные и дезинсекционные работы.</w:t>
            </w:r>
          </w:p>
          <w:p w:rsidR="00745E92" w:rsidRPr="000B3C0E" w:rsidRDefault="00745E92" w:rsidP="00E3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E" w:rsidRPr="000B3C0E" w:rsidTr="00624DB9">
        <w:trPr>
          <w:trHeight w:val="107"/>
        </w:trPr>
        <w:tc>
          <w:tcPr>
            <w:tcW w:w="9571" w:type="dxa"/>
            <w:gridSpan w:val="3"/>
          </w:tcPr>
          <w:p w:rsidR="008D469E" w:rsidRPr="000B3C0E" w:rsidRDefault="00E35213" w:rsidP="00E35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Организация питания</w:t>
            </w:r>
          </w:p>
          <w:p w:rsidR="00AE4321" w:rsidRPr="000B3C0E" w:rsidRDefault="00810B57" w:rsidP="00AE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это основа длительной и плодотворной жизни, залог крепкого здоровья. Поэтому в плане работы детского сада вопрос о правильном питании занимает одно из важнейших мест. Питание организовано в групповых комнатах.</w:t>
            </w:r>
            <w:r w:rsidR="0012599E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комнаты </w:t>
            </w:r>
            <w:r w:rsidR="00AE4321" w:rsidRPr="000B3C0E">
              <w:rPr>
                <w:rFonts w:ascii="Times New Roman" w:hAnsi="Times New Roman" w:cs="Times New Roman"/>
                <w:sz w:val="24"/>
                <w:szCs w:val="24"/>
              </w:rPr>
              <w:t>обеспечены соответствующей посудой, удобными столами, буфетной. В правильной организации питания детей большое значение имеет создание благоприятной эмоциональной и окружающей обстановки в группе. Воспитатели формируют у детей навыки поведения за столом при приеме пищи.</w:t>
            </w:r>
          </w:p>
          <w:p w:rsidR="00810B57" w:rsidRPr="000B3C0E" w:rsidRDefault="00810B57" w:rsidP="0081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Весь цикл приготовления блюд происходит на пищеблоке</w:t>
            </w:r>
            <w:r w:rsidR="00AE4321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. Помещение пищеблока размещается на первом этаже, имеется отдельный выход. Транспортирование пищевых </w:t>
            </w:r>
            <w:r w:rsidR="00AE4321" w:rsidRPr="000B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осуществляется специальным автотранспортом поставщиков.</w:t>
            </w:r>
          </w:p>
          <w:p w:rsidR="00E35213" w:rsidRPr="000B3C0E" w:rsidRDefault="00E35213" w:rsidP="00E3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9228E9" w:rsidRPr="000B3C0E">
              <w:rPr>
                <w:rFonts w:ascii="Times New Roman" w:hAnsi="Times New Roman" w:cs="Times New Roman"/>
                <w:sz w:val="24"/>
                <w:szCs w:val="24"/>
              </w:rPr>
              <w:t>за качеством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комиссия по контролю за организацией питания в детском саду.</w:t>
            </w:r>
          </w:p>
          <w:p w:rsidR="00E35213" w:rsidRPr="000B3C0E" w:rsidRDefault="00E35213" w:rsidP="00E3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Согласно санитарно-гигиеническим требованиям соблюдения режима питания в детском саду организ</w:t>
            </w:r>
            <w:r w:rsidR="00AE4321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овано 4-х разовое питание детей. </w:t>
            </w:r>
            <w:r w:rsidR="009228E9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 </w:t>
            </w:r>
            <w:r w:rsidR="00AE4321" w:rsidRPr="000B3C0E">
              <w:rPr>
                <w:rFonts w:ascii="Times New Roman" w:hAnsi="Times New Roman" w:cs="Times New Roman"/>
                <w:sz w:val="24"/>
                <w:szCs w:val="24"/>
              </w:rPr>
              <w:t>Каждый день в меню включена суточная норма молока, сливочного и растительного масла, сахара, хлеба, мяса. Ежедневно в меню включены овощи, как в свежем, так и в вареном и тушеном виде. Дети регулярно получают на полдник кисломолочные продукты или фрукты.</w:t>
            </w:r>
          </w:p>
          <w:p w:rsidR="00E35213" w:rsidRPr="000B3C0E" w:rsidRDefault="00E35213" w:rsidP="00E3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Важнейшим условием правильной организации питания детей является строгое соблюдение санитарно-гигиенических требований к пищеблоку, процессу приготовления и хранения пищи. Работники пищеблока строго соблюдают установленные требования к технологической обработке продуктов, правила личной гигиены.</w:t>
            </w:r>
          </w:p>
          <w:p w:rsidR="00810B57" w:rsidRPr="000B3C0E" w:rsidRDefault="00810B57" w:rsidP="0081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</w:t>
            </w:r>
            <w:r w:rsidR="009228E9" w:rsidRPr="000B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862" w:rsidRPr="000B3C0E" w:rsidRDefault="003F1862" w:rsidP="0081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E" w:rsidRPr="000B3C0E" w:rsidTr="00624DB9">
        <w:trPr>
          <w:trHeight w:val="129"/>
        </w:trPr>
        <w:tc>
          <w:tcPr>
            <w:tcW w:w="9571" w:type="dxa"/>
            <w:gridSpan w:val="3"/>
          </w:tcPr>
          <w:p w:rsidR="008D469E" w:rsidRPr="000B3C0E" w:rsidRDefault="005D5B74" w:rsidP="005D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Характеристика кадрового потенциала</w:t>
            </w:r>
          </w:p>
          <w:p w:rsidR="007A5420" w:rsidRPr="000B3C0E" w:rsidRDefault="007A5420" w:rsidP="007A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Кадровый потенциал дошкольного образовательного учреждения имеет важное значение в обеспечении качества образовательной деятельн</w:t>
            </w:r>
            <w:r w:rsidR="002960A6" w:rsidRPr="000B3C0E">
              <w:rPr>
                <w:rFonts w:ascii="Times New Roman" w:hAnsi="Times New Roman" w:cs="Times New Roman"/>
                <w:sz w:val="24"/>
                <w:szCs w:val="24"/>
              </w:rPr>
              <w:t>ости. По состоянию на 01.09.20</w:t>
            </w:r>
            <w:r w:rsidR="007B0E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г. все возрастные группы укомплектованы педагогическими кадрами на 100%. </w:t>
            </w:r>
          </w:p>
          <w:p w:rsidR="00213D0F" w:rsidRPr="000B3C0E" w:rsidRDefault="007A5420" w:rsidP="0021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кадрового педагогического состава – </w:t>
            </w:r>
            <w:r w:rsidR="0037533C"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87DE8"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240E3"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420" w:rsidRPr="000B3C0E" w:rsidRDefault="007A5420" w:rsidP="00213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7A5420" w:rsidRPr="000B3C0E" w:rsidRDefault="007A5420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1 человек</w:t>
            </w:r>
          </w:p>
          <w:p w:rsidR="007A5420" w:rsidRPr="000B3C0E" w:rsidRDefault="007A5420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Учитель-логопед – 1 человек</w:t>
            </w:r>
          </w:p>
          <w:p w:rsidR="007A5420" w:rsidRPr="000B3C0E" w:rsidRDefault="007A5420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 человек</w:t>
            </w:r>
          </w:p>
          <w:p w:rsidR="007A5420" w:rsidRPr="000B3C0E" w:rsidRDefault="007A5420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– 1 человек</w:t>
            </w:r>
          </w:p>
          <w:p w:rsidR="007155E1" w:rsidRPr="000B3C0E" w:rsidRDefault="007155E1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Педагог-психолог – 1 человек</w:t>
            </w:r>
          </w:p>
          <w:p w:rsidR="007A5420" w:rsidRPr="000B3C0E" w:rsidRDefault="00AC58DF" w:rsidP="007A54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Воспитатели- 10</w:t>
            </w:r>
            <w:r w:rsidR="007A5420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F87DE8" w:rsidRPr="000B3C0E" w:rsidRDefault="00F87DE8" w:rsidP="007A542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420" w:rsidRPr="000B3C0E" w:rsidRDefault="007A5420" w:rsidP="007A542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уровень педагог</w:t>
            </w:r>
            <w:r w:rsidR="00F87DE8"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ических работников на 01.09.202</w:t>
            </w:r>
            <w:r w:rsidR="007B0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F740E7" w:rsidRPr="000B3C0E" w:rsidTr="00F740E7">
              <w:tc>
                <w:tcPr>
                  <w:tcW w:w="4670" w:type="dxa"/>
                </w:tcPr>
                <w:p w:rsidR="00F740E7" w:rsidRPr="000B3C0E" w:rsidRDefault="00F740E7" w:rsidP="00F740E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4670" w:type="dxa"/>
                </w:tcPr>
                <w:p w:rsidR="00F740E7" w:rsidRPr="000B3C0E" w:rsidRDefault="00F740E7" w:rsidP="00F740E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педагогов</w:t>
                  </w:r>
                </w:p>
              </w:tc>
            </w:tr>
            <w:tr w:rsidR="00F740E7" w:rsidRPr="000B3C0E" w:rsidTr="00F740E7">
              <w:tc>
                <w:tcPr>
                  <w:tcW w:w="4670" w:type="dxa"/>
                </w:tcPr>
                <w:p w:rsidR="00F740E7" w:rsidRPr="000B3C0E" w:rsidRDefault="00F740E7" w:rsidP="00213D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</w:t>
                  </w:r>
                </w:p>
              </w:tc>
              <w:tc>
                <w:tcPr>
                  <w:tcW w:w="4670" w:type="dxa"/>
                </w:tcPr>
                <w:p w:rsidR="00F740E7" w:rsidRPr="000B3C0E" w:rsidRDefault="00A105AC" w:rsidP="00F7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(57</w:t>
                  </w:r>
                  <w:r w:rsidR="00F740E7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F740E7" w:rsidRPr="000B3C0E" w:rsidTr="00F740E7">
              <w:tc>
                <w:tcPr>
                  <w:tcW w:w="4670" w:type="dxa"/>
                </w:tcPr>
                <w:p w:rsidR="00F740E7" w:rsidRPr="000B3C0E" w:rsidRDefault="00F740E7" w:rsidP="00213D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профессиональное</w:t>
                  </w:r>
                </w:p>
              </w:tc>
              <w:tc>
                <w:tcPr>
                  <w:tcW w:w="4670" w:type="dxa"/>
                </w:tcPr>
                <w:p w:rsidR="00F740E7" w:rsidRPr="000B3C0E" w:rsidRDefault="00A105AC" w:rsidP="009D1D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(43</w:t>
                  </w:r>
                  <w:r w:rsidR="009D1DCF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F87DE8" w:rsidRPr="000B3C0E" w:rsidRDefault="00F87DE8" w:rsidP="00213D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3D0F" w:rsidRPr="000B3C0E" w:rsidRDefault="0030326E" w:rsidP="00F87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  <w:tbl>
            <w:tblPr>
              <w:tblStyle w:val="a3"/>
              <w:tblW w:w="0" w:type="auto"/>
              <w:tblInd w:w="943" w:type="dxa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868"/>
              <w:gridCol w:w="1868"/>
              <w:gridCol w:w="1868"/>
            </w:tblGrid>
            <w:tr w:rsidR="002960A6" w:rsidRPr="000B3C0E" w:rsidTr="002960A6">
              <w:tc>
                <w:tcPr>
                  <w:tcW w:w="1868" w:type="dxa"/>
                </w:tcPr>
                <w:p w:rsidR="002960A6" w:rsidRPr="000B3C0E" w:rsidRDefault="002960A6" w:rsidP="003032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68" w:type="dxa"/>
                </w:tcPr>
                <w:p w:rsidR="002960A6" w:rsidRPr="000B3C0E" w:rsidRDefault="002960A6" w:rsidP="003032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868" w:type="dxa"/>
                </w:tcPr>
                <w:p w:rsidR="002960A6" w:rsidRPr="000B3C0E" w:rsidRDefault="002960A6" w:rsidP="003032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должности</w:t>
                  </w:r>
                </w:p>
              </w:tc>
              <w:tc>
                <w:tcPr>
                  <w:tcW w:w="1868" w:type="dxa"/>
                </w:tcPr>
                <w:p w:rsidR="002960A6" w:rsidRPr="000B3C0E" w:rsidRDefault="002960A6" w:rsidP="003032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имеют</w:t>
                  </w:r>
                </w:p>
              </w:tc>
            </w:tr>
            <w:tr w:rsidR="002960A6" w:rsidRPr="000B3C0E" w:rsidTr="002960A6">
              <w:tc>
                <w:tcPr>
                  <w:tcW w:w="1868" w:type="dxa"/>
                </w:tcPr>
                <w:p w:rsidR="002960A6" w:rsidRPr="000B3C0E" w:rsidRDefault="007B0EE0" w:rsidP="00F7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8" w:type="dxa"/>
                </w:tcPr>
                <w:p w:rsidR="002960A6" w:rsidRPr="000B3C0E" w:rsidRDefault="002960A6" w:rsidP="00F7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68" w:type="dxa"/>
                </w:tcPr>
                <w:p w:rsidR="002960A6" w:rsidRPr="000B3C0E" w:rsidRDefault="007B0EE0" w:rsidP="002960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8" w:type="dxa"/>
                </w:tcPr>
                <w:p w:rsidR="002960A6" w:rsidRPr="000B3C0E" w:rsidRDefault="007B0EE0" w:rsidP="00F7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0326E" w:rsidRPr="000B3C0E" w:rsidRDefault="0030326E" w:rsidP="00F87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Возрастной состав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868"/>
              <w:gridCol w:w="1868"/>
              <w:gridCol w:w="1868"/>
              <w:gridCol w:w="1868"/>
            </w:tblGrid>
            <w:tr w:rsidR="0030326E" w:rsidRPr="000B3C0E" w:rsidTr="00624DB9">
              <w:tc>
                <w:tcPr>
                  <w:tcW w:w="1868" w:type="dxa"/>
                </w:tcPr>
                <w:p w:rsidR="0030326E" w:rsidRPr="000B3C0E" w:rsidRDefault="0030326E" w:rsidP="003C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868" w:type="dxa"/>
                </w:tcPr>
                <w:p w:rsidR="0030326E" w:rsidRPr="000B3C0E" w:rsidRDefault="003C3E81" w:rsidP="003C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30326E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30 лет</w:t>
                  </w:r>
                </w:p>
              </w:tc>
              <w:tc>
                <w:tcPr>
                  <w:tcW w:w="1868" w:type="dxa"/>
                </w:tcPr>
                <w:p w:rsidR="0030326E" w:rsidRPr="000B3C0E" w:rsidRDefault="003C3E81" w:rsidP="003C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868" w:type="dxa"/>
                </w:tcPr>
                <w:p w:rsidR="0030326E" w:rsidRPr="000B3C0E" w:rsidRDefault="003C3E81" w:rsidP="003C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55 лет</w:t>
                  </w:r>
                </w:p>
              </w:tc>
              <w:tc>
                <w:tcPr>
                  <w:tcW w:w="1868" w:type="dxa"/>
                </w:tcPr>
                <w:p w:rsidR="0030326E" w:rsidRPr="000B3C0E" w:rsidRDefault="003C3E81" w:rsidP="003C3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55 лет</w:t>
                  </w:r>
                </w:p>
              </w:tc>
            </w:tr>
            <w:tr w:rsidR="0030326E" w:rsidRPr="000B3C0E" w:rsidTr="00624DB9">
              <w:tc>
                <w:tcPr>
                  <w:tcW w:w="1868" w:type="dxa"/>
                </w:tcPr>
                <w:p w:rsidR="0030326E" w:rsidRPr="000B3C0E" w:rsidRDefault="003C3E81" w:rsidP="00213D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 (%)</w:t>
                  </w:r>
                </w:p>
              </w:tc>
              <w:tc>
                <w:tcPr>
                  <w:tcW w:w="1868" w:type="dxa"/>
                </w:tcPr>
                <w:p w:rsidR="0030326E" w:rsidRPr="000B3C0E" w:rsidRDefault="006240E3" w:rsidP="00715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740E7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960A6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155E1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740E7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868" w:type="dxa"/>
                </w:tcPr>
                <w:p w:rsidR="0030326E" w:rsidRPr="000B3C0E" w:rsidRDefault="002960A6" w:rsidP="00CD5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</w:t>
                  </w:r>
                  <w:r w:rsidR="007155E1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="00CD5640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868" w:type="dxa"/>
                </w:tcPr>
                <w:p w:rsidR="0030326E" w:rsidRPr="000B3C0E" w:rsidRDefault="002960A6" w:rsidP="00715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(1</w:t>
                  </w:r>
                  <w:r w:rsidR="007155E1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D5640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868" w:type="dxa"/>
                </w:tcPr>
                <w:p w:rsidR="0030326E" w:rsidRPr="000B3C0E" w:rsidRDefault="002960A6" w:rsidP="00CD5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7155E1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(7</w:t>
                  </w:r>
                  <w:r w:rsidR="00CD5640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30326E" w:rsidRPr="000B3C0E" w:rsidRDefault="003C3E81" w:rsidP="00F87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991FAC" w:rsidRPr="005B7CD9" w:rsidTr="00C629C7">
              <w:tc>
                <w:tcPr>
                  <w:tcW w:w="2392" w:type="dxa"/>
                </w:tcPr>
                <w:p w:rsidR="00991FAC" w:rsidRPr="005B7CD9" w:rsidRDefault="00991FAC" w:rsidP="00991F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7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0 до 5</w:t>
                  </w:r>
                </w:p>
              </w:tc>
              <w:tc>
                <w:tcPr>
                  <w:tcW w:w="2393" w:type="dxa"/>
                </w:tcPr>
                <w:p w:rsidR="00991FAC" w:rsidRPr="005B7CD9" w:rsidRDefault="00991FAC" w:rsidP="00991F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7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5 до 10</w:t>
                  </w:r>
                </w:p>
              </w:tc>
              <w:tc>
                <w:tcPr>
                  <w:tcW w:w="2393" w:type="dxa"/>
                </w:tcPr>
                <w:p w:rsidR="00991FAC" w:rsidRPr="005B7CD9" w:rsidRDefault="00991FAC" w:rsidP="00991F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7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10 до 15</w:t>
                  </w:r>
                </w:p>
              </w:tc>
              <w:tc>
                <w:tcPr>
                  <w:tcW w:w="2393" w:type="dxa"/>
                </w:tcPr>
                <w:p w:rsidR="00991FAC" w:rsidRPr="005B7CD9" w:rsidRDefault="00991FAC" w:rsidP="00991FA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7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15 и выше</w:t>
                  </w:r>
                </w:p>
              </w:tc>
            </w:tr>
            <w:tr w:rsidR="00991FAC" w:rsidRPr="0035191F" w:rsidTr="00C629C7">
              <w:tc>
                <w:tcPr>
                  <w:tcW w:w="2392" w:type="dxa"/>
                </w:tcPr>
                <w:p w:rsidR="00991FAC" w:rsidRPr="0035191F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5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r w:rsidRPr="0035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2393" w:type="dxa"/>
                </w:tcPr>
                <w:p w:rsidR="00991FAC" w:rsidRPr="0035191F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(29 %)</w:t>
                  </w:r>
                </w:p>
              </w:tc>
              <w:tc>
                <w:tcPr>
                  <w:tcW w:w="2393" w:type="dxa"/>
                </w:tcPr>
                <w:p w:rsidR="00991FAC" w:rsidRPr="0035191F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50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(21 %)</w:t>
                  </w:r>
                </w:p>
              </w:tc>
              <w:tc>
                <w:tcPr>
                  <w:tcW w:w="2393" w:type="dxa"/>
                </w:tcPr>
                <w:p w:rsidR="00991FAC" w:rsidRPr="0035191F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(29</w:t>
                  </w:r>
                  <w:r w:rsidRPr="0035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3C3E81" w:rsidRDefault="003C3E81" w:rsidP="0021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81" w:rsidRPr="000B3C0E" w:rsidRDefault="003C3E81" w:rsidP="0021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 п</w:t>
            </w:r>
            <w:r w:rsidR="00A105A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кадров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государственного образовательного стандарта до</w:t>
            </w:r>
            <w:r w:rsidR="00A105AC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образования. Р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абота предстоит по повышению квалификации педагогов </w:t>
            </w:r>
            <w:r w:rsidR="00A105AC">
              <w:rPr>
                <w:rFonts w:ascii="Times New Roman" w:hAnsi="Times New Roman" w:cs="Times New Roman"/>
                <w:sz w:val="24"/>
                <w:szCs w:val="24"/>
              </w:rPr>
              <w:t>продолжается.</w:t>
            </w:r>
          </w:p>
          <w:p w:rsidR="004A173F" w:rsidRDefault="00F740E7" w:rsidP="00F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Важным условием, обеспечивающим качество образовательного процесса в дошкольном учрежден</w:t>
            </w:r>
            <w:r w:rsidR="00A105AC"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>является повышение профессиональной компетентности педагогов путем прохождение курсовой подготовки.</w:t>
            </w:r>
            <w:r w:rsidR="00BE290D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73F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детского сада регулярно повышают свою квалификацию на КПК, участвуют в работе семинаров, мастер-классов.</w:t>
            </w:r>
          </w:p>
          <w:p w:rsidR="00F740E7" w:rsidRPr="000B3C0E" w:rsidRDefault="00991FAC" w:rsidP="00F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2021-2022 учеьном</w:t>
            </w:r>
            <w:r w:rsidR="004A173F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педагоги детского сада активно посещали семинары-практикумы для педагогов ЯМР</w:t>
            </w:r>
            <w:r w:rsidR="00F740E7"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73F">
              <w:rPr>
                <w:rFonts w:ascii="Times New Roman" w:hAnsi="Times New Roman" w:cs="Times New Roman"/>
                <w:sz w:val="24"/>
                <w:szCs w:val="24"/>
              </w:rPr>
              <w:t>и выступали с опытом работы.</w:t>
            </w:r>
          </w:p>
          <w:p w:rsidR="00F740E7" w:rsidRPr="000B3C0E" w:rsidRDefault="002C58D1" w:rsidP="002C58D1">
            <w:pPr>
              <w:tabs>
                <w:tab w:val="left" w:pos="8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2835"/>
              <w:gridCol w:w="1701"/>
              <w:gridCol w:w="2399"/>
            </w:tblGrid>
            <w:tr w:rsidR="00E15CA0" w:rsidRPr="000B3C0E" w:rsidTr="00CA4985">
              <w:tc>
                <w:tcPr>
                  <w:tcW w:w="562" w:type="dxa"/>
                </w:tcPr>
                <w:p w:rsidR="00E15CA0" w:rsidRPr="000B3C0E" w:rsidRDefault="00E15CA0" w:rsidP="00F87DE8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E15CA0" w:rsidRPr="000B3C0E" w:rsidRDefault="00E15CA0" w:rsidP="00F87DE8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педагога, должность</w:t>
                  </w:r>
                </w:p>
              </w:tc>
              <w:tc>
                <w:tcPr>
                  <w:tcW w:w="2835" w:type="dxa"/>
                </w:tcPr>
                <w:p w:rsidR="00E15CA0" w:rsidRPr="000B3C0E" w:rsidRDefault="00E15CA0" w:rsidP="00F87DE8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1701" w:type="dxa"/>
                </w:tcPr>
                <w:p w:rsidR="00E15CA0" w:rsidRPr="000B3C0E" w:rsidRDefault="00E15CA0" w:rsidP="00F87DE8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2399" w:type="dxa"/>
                </w:tcPr>
                <w:p w:rsidR="00E15CA0" w:rsidRPr="000B3C0E" w:rsidRDefault="00E15CA0" w:rsidP="00F87DE8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  <w:r w:rsidR="00F87DE8"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ыступления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Голованова И.Б.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«Современные подходы к организации формирования математических представлений с дошкольниками 3-4 лет»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523C64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Платформа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23.11.2021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Сообщение из опыта работы: «Математические физкультминутки» 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B42A3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Локалова Т.С.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старший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B42A3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семинар «Эко-школы/Зелёный флаг» - территория экологической культуры»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Платформа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FAC" w:rsidRPr="00B42A3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01.12.21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6A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Сообщение из опыта работы: </w:t>
                  </w:r>
                </w:p>
                <w:p w:rsidR="00991FAC" w:rsidRPr="00B42A3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«Опыт экологической деятельности в детском саду»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D40F1A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Петрикеева О.Н.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учитель-логопед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D40F1A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«Взаимодействие учителя-логопеда (дефектолога) с педагогами и семьёй, как неотъемлемая часть коррекционно-развивающей работы с детьми с нарушениями речи»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Платформа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FAC" w:rsidRPr="00735C12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08.12.21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D40F1A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6A86"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  <w:t xml:space="preserve">Сообщение из опыта работы: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lang w:eastAsia="ru-RU"/>
                    </w:rPr>
                    <w:t xml:space="preserve"> «Взаимодействие учителя-логопеда и инструктора по физической культуре как условие успешного развития детей с нарушениями речи»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Гонгина А.А.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8C5B88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«Развитие профессиональных компетенций среди воспитанников дошкольных образовательных организаций и обучающихся начальной школы в формате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WordSkills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8C5B88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5B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Платформа </w:t>
                  </w:r>
                  <w:r w:rsidRPr="008C5B8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8C5B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  <w:r w:rsidRPr="008C5B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.04.22г.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Выступление: «Создание условий в ДОУ для развития профессиональных компетенций» 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3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Ю.А.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музыкальный руководитель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«Восприятие музыки, как действенный компонент формирования музыкальной культуры дошкольников»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МДОУ № 3 «Ивушка» ЯМР,</w:t>
                  </w:r>
                </w:p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20.04.2022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B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Выступление: </w:t>
                  </w:r>
                </w:p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52B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Роль логоритмических игр для активизации восприятия музыки</w:t>
                  </w:r>
                  <w:r w:rsidRPr="00252B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Локалова Т.С.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старший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Районная научно-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практическая конференция «Функциональная грамотность – современный вызов для образования» (очный формат)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МДОУ № 3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«Ивушка» ЯМР, 26.04.2022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Выступление: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«Формирование экологической грамотности через социальное партнерство и сетевое взаимодействие»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Петрикеева О.Н.,</w:t>
                  </w:r>
                </w:p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Дмитриева Г.Ю., </w:t>
                  </w:r>
                </w:p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Рослякова Ю.А.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 научно-практическая конференция «Функциональная грамотность – современный вызов для образования»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r w:rsidRPr="00350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очный формат)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Pr="00350036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Облако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18.04.2022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Представление опыта работы «В русской избе, в светлой горнице»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Петрикеева О.Н.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учитель-логопед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конкурса логопедических идей ЯМР. Представление опыта участников конкурса.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00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МДОУ № 3 «Ивушка» ЯМР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25</w:t>
                  </w:r>
                  <w:r w:rsidRPr="003500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.04.2022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Представление опыта работы «Логопедический плакат «Путешествие Звукознаек»</w:t>
                  </w:r>
                </w:p>
              </w:tc>
            </w:tr>
            <w:tr w:rsidR="00991FAC" w:rsidRPr="000B3C0E" w:rsidTr="0084234A">
              <w:tc>
                <w:tcPr>
                  <w:tcW w:w="562" w:type="dxa"/>
                </w:tcPr>
                <w:p w:rsidR="00991FAC" w:rsidRPr="000B3C0E" w:rsidRDefault="00991FAC" w:rsidP="00991FAC">
                  <w:pPr>
                    <w:tabs>
                      <w:tab w:val="left" w:pos="8607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Петрикеева О.Н.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«Взаимодействие инструктора по ФК с воспитателем, педагогом-психологом, учителем –логопедом. Эффективные методы и технологии в работе с детьми с ОВЗ»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МДОУ № 20 «Кузнечик» ЯМР, 27.04.2022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FAC" w:rsidRDefault="00991FAC" w:rsidP="00991FA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Выступление: «Взаимодействие учителя-логопеда и инструктора по ФК как условие успешного развития детей с ОВЗ» (Петрикеева О.Н.)</w:t>
                  </w:r>
                </w:p>
              </w:tc>
            </w:tr>
          </w:tbl>
          <w:p w:rsidR="00F740E7" w:rsidRPr="000B3C0E" w:rsidRDefault="00F740E7" w:rsidP="00F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13" w:rsidRPr="000B3C0E" w:rsidTr="00624DB9">
        <w:trPr>
          <w:trHeight w:val="115"/>
        </w:trPr>
        <w:tc>
          <w:tcPr>
            <w:tcW w:w="9571" w:type="dxa"/>
            <w:gridSpan w:val="3"/>
          </w:tcPr>
          <w:p w:rsidR="00BE290D" w:rsidRPr="000B3C0E" w:rsidRDefault="00BE290D" w:rsidP="00BE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повышают свою профессиональную компетентность и путем самообразования по различным темам</w:t>
            </w:r>
            <w:r w:rsidR="00AE6804" w:rsidRPr="000B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над методическими темами большинство педагогов находятся на исследовательском и практическом этапах работы: изучают научную и методическую литературу, периодику, посещают методические объединения по приоритетному направлению работы.</w:t>
            </w:r>
          </w:p>
          <w:p w:rsidR="0012599E" w:rsidRDefault="0012599E" w:rsidP="00F8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35213" w:rsidRPr="000B3C0E" w:rsidRDefault="007654DA" w:rsidP="00F8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Приоритетные задачи </w:t>
            </w:r>
            <w:r w:rsidR="006240E3"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3873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240E3"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3873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E35213" w:rsidRPr="000B3C0E" w:rsidTr="00624DB9">
        <w:trPr>
          <w:trHeight w:val="150"/>
        </w:trPr>
        <w:tc>
          <w:tcPr>
            <w:tcW w:w="9571" w:type="dxa"/>
            <w:gridSpan w:val="3"/>
          </w:tcPr>
          <w:p w:rsidR="000B3C0E" w:rsidRPr="00291BE1" w:rsidRDefault="00291BE1" w:rsidP="000B3C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0B3C0E" w:rsidRPr="00291BE1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взаимоде</w:t>
            </w:r>
            <w:r w:rsidR="00AD3952" w:rsidRPr="00291BE1">
              <w:rPr>
                <w:rFonts w:ascii="Times New Roman" w:hAnsi="Times New Roman" w:cs="Times New Roman"/>
                <w:sz w:val="24"/>
                <w:szCs w:val="24"/>
              </w:rPr>
              <w:t>йствие с социальными партнерами.</w:t>
            </w:r>
          </w:p>
          <w:p w:rsidR="000B3C0E" w:rsidRPr="00291BE1" w:rsidRDefault="00AD3952" w:rsidP="000B3C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C0E" w:rsidRPr="00291BE1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реализации воспитательно-образовательной деятельности с применением дистанцио</w:t>
            </w:r>
            <w:r w:rsidRPr="00291BE1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технологий.</w:t>
            </w:r>
          </w:p>
          <w:p w:rsidR="000B3C0E" w:rsidRPr="00291BE1" w:rsidRDefault="00AD3952" w:rsidP="000B3C0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B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C0E" w:rsidRPr="00291BE1">
              <w:rPr>
                <w:rFonts w:ascii="Times New Roman" w:hAnsi="Times New Roman" w:cs="Times New Roman"/>
                <w:sz w:val="24"/>
                <w:szCs w:val="24"/>
              </w:rPr>
              <w:t>овысить профессиональную компетент</w:t>
            </w:r>
            <w:r w:rsidRPr="00291BE1">
              <w:rPr>
                <w:rFonts w:ascii="Times New Roman" w:hAnsi="Times New Roman" w:cs="Times New Roman"/>
                <w:sz w:val="24"/>
                <w:szCs w:val="24"/>
              </w:rPr>
              <w:t>ность педагогических работников.</w:t>
            </w:r>
          </w:p>
          <w:p w:rsidR="00291BE1" w:rsidRDefault="00AD3952" w:rsidP="00291B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B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3C0E" w:rsidRPr="00291BE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="00291BE1">
              <w:rPr>
                <w:rFonts w:ascii="Times New Roman" w:hAnsi="Times New Roman" w:cs="Times New Roman"/>
                <w:sz w:val="24"/>
                <w:szCs w:val="24"/>
              </w:rPr>
              <w:t>у дошкольников нравственно-патриотические чувства в процессе организации проектно-исследовательской деятельности.</w:t>
            </w:r>
          </w:p>
          <w:p w:rsidR="009228E9" w:rsidRPr="000B3C0E" w:rsidRDefault="00291BE1" w:rsidP="0029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6DD0" w:rsidRPr="000B3C0E" w:rsidRDefault="00E46DD0" w:rsidP="00E46D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DD0" w:rsidRPr="000B3C0E" w:rsidRDefault="00E46DD0" w:rsidP="00E46D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DD0" w:rsidRPr="000B3C0E" w:rsidRDefault="00E46DD0" w:rsidP="000B3C0E">
      <w:pPr>
        <w:rPr>
          <w:rFonts w:ascii="Times New Roman" w:hAnsi="Times New Roman" w:cs="Times New Roman"/>
          <w:sz w:val="24"/>
          <w:szCs w:val="24"/>
        </w:rPr>
      </w:pPr>
    </w:p>
    <w:sectPr w:rsidR="00E46DD0" w:rsidRPr="000B3C0E" w:rsidSect="00E60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9F" w:rsidRDefault="00D9669F" w:rsidP="00CD5640">
      <w:pPr>
        <w:spacing w:after="0" w:line="240" w:lineRule="auto"/>
      </w:pPr>
      <w:r>
        <w:separator/>
      </w:r>
    </w:p>
  </w:endnote>
  <w:endnote w:type="continuationSeparator" w:id="0">
    <w:p w:rsidR="00D9669F" w:rsidRDefault="00D9669F" w:rsidP="00CD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85" w:rsidRDefault="00CA49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5219"/>
      <w:docPartObj>
        <w:docPartGallery w:val="Page Numbers (Bottom of Page)"/>
        <w:docPartUnique/>
      </w:docPartObj>
    </w:sdtPr>
    <w:sdtEndPr/>
    <w:sdtContent>
      <w:p w:rsidR="00CA4985" w:rsidRDefault="003E24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F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4985" w:rsidRDefault="00CA49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85" w:rsidRDefault="00CA49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9F" w:rsidRDefault="00D9669F" w:rsidP="00CD5640">
      <w:pPr>
        <w:spacing w:after="0" w:line="240" w:lineRule="auto"/>
      </w:pPr>
      <w:r>
        <w:separator/>
      </w:r>
    </w:p>
  </w:footnote>
  <w:footnote w:type="continuationSeparator" w:id="0">
    <w:p w:rsidR="00D9669F" w:rsidRDefault="00D9669F" w:rsidP="00CD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85" w:rsidRDefault="00CA49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85" w:rsidRDefault="00CA49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85" w:rsidRDefault="00CA49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6D2"/>
    <w:multiLevelType w:val="hybridMultilevel"/>
    <w:tmpl w:val="F91650CE"/>
    <w:lvl w:ilvl="0" w:tplc="A17230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C56"/>
    <w:multiLevelType w:val="hybridMultilevel"/>
    <w:tmpl w:val="10F26E0A"/>
    <w:lvl w:ilvl="0" w:tplc="7820ED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4CF7"/>
    <w:multiLevelType w:val="hybridMultilevel"/>
    <w:tmpl w:val="7A9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000C"/>
    <w:multiLevelType w:val="hybridMultilevel"/>
    <w:tmpl w:val="0FE8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CFA"/>
    <w:rsid w:val="00011D0D"/>
    <w:rsid w:val="00061C57"/>
    <w:rsid w:val="00065882"/>
    <w:rsid w:val="00082EC7"/>
    <w:rsid w:val="00086D49"/>
    <w:rsid w:val="000B3C0E"/>
    <w:rsid w:val="000D5019"/>
    <w:rsid w:val="000D6466"/>
    <w:rsid w:val="00100759"/>
    <w:rsid w:val="0012599E"/>
    <w:rsid w:val="00176CBA"/>
    <w:rsid w:val="00190572"/>
    <w:rsid w:val="00193566"/>
    <w:rsid w:val="001A1A2E"/>
    <w:rsid w:val="001B0816"/>
    <w:rsid w:val="001B1F9A"/>
    <w:rsid w:val="001D78DA"/>
    <w:rsid w:val="00213D0F"/>
    <w:rsid w:val="002508A1"/>
    <w:rsid w:val="002807A1"/>
    <w:rsid w:val="00291BE1"/>
    <w:rsid w:val="002960A6"/>
    <w:rsid w:val="002B1AF0"/>
    <w:rsid w:val="002C58D1"/>
    <w:rsid w:val="002F0880"/>
    <w:rsid w:val="0030326E"/>
    <w:rsid w:val="00374D42"/>
    <w:rsid w:val="0037533C"/>
    <w:rsid w:val="0038733F"/>
    <w:rsid w:val="003A1923"/>
    <w:rsid w:val="003C19F4"/>
    <w:rsid w:val="003C3E81"/>
    <w:rsid w:val="003E2481"/>
    <w:rsid w:val="003F1862"/>
    <w:rsid w:val="00412A30"/>
    <w:rsid w:val="00421B5E"/>
    <w:rsid w:val="00442DD3"/>
    <w:rsid w:val="0045103C"/>
    <w:rsid w:val="00496823"/>
    <w:rsid w:val="004A173F"/>
    <w:rsid w:val="004B19ED"/>
    <w:rsid w:val="004C471B"/>
    <w:rsid w:val="00540E5D"/>
    <w:rsid w:val="00547927"/>
    <w:rsid w:val="00591C32"/>
    <w:rsid w:val="005C330C"/>
    <w:rsid w:val="005C6BB9"/>
    <w:rsid w:val="005D5B74"/>
    <w:rsid w:val="005E30FC"/>
    <w:rsid w:val="005E6863"/>
    <w:rsid w:val="00617AD2"/>
    <w:rsid w:val="006240E3"/>
    <w:rsid w:val="00624DB9"/>
    <w:rsid w:val="00633DA1"/>
    <w:rsid w:val="00656630"/>
    <w:rsid w:val="00687604"/>
    <w:rsid w:val="006953DC"/>
    <w:rsid w:val="006A63D6"/>
    <w:rsid w:val="006A7CFA"/>
    <w:rsid w:val="006B0999"/>
    <w:rsid w:val="006B334B"/>
    <w:rsid w:val="006B6DC5"/>
    <w:rsid w:val="007155E1"/>
    <w:rsid w:val="007212DE"/>
    <w:rsid w:val="00745E92"/>
    <w:rsid w:val="00746CF1"/>
    <w:rsid w:val="007654DA"/>
    <w:rsid w:val="00771F23"/>
    <w:rsid w:val="00775F2C"/>
    <w:rsid w:val="007A5420"/>
    <w:rsid w:val="007A72ED"/>
    <w:rsid w:val="007B0EE0"/>
    <w:rsid w:val="007C525A"/>
    <w:rsid w:val="007D18C5"/>
    <w:rsid w:val="0080151A"/>
    <w:rsid w:val="00810B57"/>
    <w:rsid w:val="008416CD"/>
    <w:rsid w:val="00845CB6"/>
    <w:rsid w:val="00850A0A"/>
    <w:rsid w:val="0089525C"/>
    <w:rsid w:val="00895F44"/>
    <w:rsid w:val="008C3C65"/>
    <w:rsid w:val="008D107E"/>
    <w:rsid w:val="008D469E"/>
    <w:rsid w:val="008F13F2"/>
    <w:rsid w:val="009228E9"/>
    <w:rsid w:val="00935D43"/>
    <w:rsid w:val="0093754B"/>
    <w:rsid w:val="00950E82"/>
    <w:rsid w:val="00960DA0"/>
    <w:rsid w:val="00991FAC"/>
    <w:rsid w:val="009D1270"/>
    <w:rsid w:val="009D1DCF"/>
    <w:rsid w:val="00A105AC"/>
    <w:rsid w:val="00A47A98"/>
    <w:rsid w:val="00A5448C"/>
    <w:rsid w:val="00A96012"/>
    <w:rsid w:val="00AA5099"/>
    <w:rsid w:val="00AC0F25"/>
    <w:rsid w:val="00AC58DF"/>
    <w:rsid w:val="00AD3952"/>
    <w:rsid w:val="00AE4321"/>
    <w:rsid w:val="00AE6804"/>
    <w:rsid w:val="00B10433"/>
    <w:rsid w:val="00B31336"/>
    <w:rsid w:val="00B504C9"/>
    <w:rsid w:val="00B70D14"/>
    <w:rsid w:val="00BA4CE0"/>
    <w:rsid w:val="00BD1C7D"/>
    <w:rsid w:val="00BE290D"/>
    <w:rsid w:val="00C00C32"/>
    <w:rsid w:val="00C21935"/>
    <w:rsid w:val="00C43BE9"/>
    <w:rsid w:val="00C64637"/>
    <w:rsid w:val="00C9357E"/>
    <w:rsid w:val="00C949D0"/>
    <w:rsid w:val="00CA4985"/>
    <w:rsid w:val="00CA70A9"/>
    <w:rsid w:val="00CD5640"/>
    <w:rsid w:val="00D73D8D"/>
    <w:rsid w:val="00D94D07"/>
    <w:rsid w:val="00D9669F"/>
    <w:rsid w:val="00DA4C17"/>
    <w:rsid w:val="00DB2A76"/>
    <w:rsid w:val="00E15CA0"/>
    <w:rsid w:val="00E35213"/>
    <w:rsid w:val="00E41919"/>
    <w:rsid w:val="00E46AAE"/>
    <w:rsid w:val="00E46DD0"/>
    <w:rsid w:val="00E60869"/>
    <w:rsid w:val="00EA5DA1"/>
    <w:rsid w:val="00ED67CF"/>
    <w:rsid w:val="00EE6B34"/>
    <w:rsid w:val="00F13D09"/>
    <w:rsid w:val="00F309F5"/>
    <w:rsid w:val="00F315A0"/>
    <w:rsid w:val="00F65D74"/>
    <w:rsid w:val="00F740E7"/>
    <w:rsid w:val="00F85A6D"/>
    <w:rsid w:val="00F87DE8"/>
    <w:rsid w:val="00FB2607"/>
    <w:rsid w:val="00FC6A73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7ED5"/>
  <w15:docId w15:val="{1505FA14-1655-4A63-BC08-F4DEA5F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6BB9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745E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5640"/>
  </w:style>
  <w:style w:type="paragraph" w:styleId="a8">
    <w:name w:val="footer"/>
    <w:basedOn w:val="a"/>
    <w:link w:val="a9"/>
    <w:uiPriority w:val="99"/>
    <w:unhideWhenUsed/>
    <w:rsid w:val="00CD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640"/>
  </w:style>
  <w:style w:type="character" w:styleId="aa">
    <w:name w:val="line number"/>
    <w:basedOn w:val="a0"/>
    <w:uiPriority w:val="99"/>
    <w:semiHidden/>
    <w:unhideWhenUsed/>
    <w:rsid w:val="00DB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9141-FC5A-4517-BF50-ECFF4039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60</cp:revision>
  <cp:lastPrinted>2020-09-03T07:12:00Z</cp:lastPrinted>
  <dcterms:created xsi:type="dcterms:W3CDTF">2016-09-05T08:38:00Z</dcterms:created>
  <dcterms:modified xsi:type="dcterms:W3CDTF">2022-08-03T15:13:00Z</dcterms:modified>
</cp:coreProperties>
</file>