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95" w:rsidRDefault="00104D95" w:rsidP="004C302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04D95">
        <w:rPr>
          <w:rFonts w:ascii="Times New Roman" w:hAnsi="Times New Roman" w:cs="Times New Roman"/>
          <w:szCs w:val="24"/>
        </w:rPr>
        <w:t xml:space="preserve">Муниципальное дошкольное образовательное учреждение </w:t>
      </w:r>
    </w:p>
    <w:p w:rsidR="00104D95" w:rsidRDefault="00104D95" w:rsidP="004C302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04D95">
        <w:rPr>
          <w:rFonts w:ascii="Times New Roman" w:hAnsi="Times New Roman" w:cs="Times New Roman"/>
          <w:szCs w:val="24"/>
        </w:rPr>
        <w:t xml:space="preserve">детский сад № 2 «Солнышко» </w:t>
      </w:r>
    </w:p>
    <w:p w:rsidR="00104D95" w:rsidRDefault="00104D95" w:rsidP="004C302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04D95">
        <w:rPr>
          <w:rFonts w:ascii="Times New Roman" w:hAnsi="Times New Roman" w:cs="Times New Roman"/>
          <w:szCs w:val="24"/>
        </w:rPr>
        <w:t>Ярославского муниципального района</w:t>
      </w:r>
    </w:p>
    <w:p w:rsidR="00104D95" w:rsidRPr="00104D95" w:rsidRDefault="00104D95" w:rsidP="004C302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C302A" w:rsidRDefault="00003738" w:rsidP="004C3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D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внутренней системы оценки качества образования в МДОУ </w:t>
      </w:r>
      <w:r w:rsidR="00E569D9">
        <w:rPr>
          <w:rFonts w:ascii="Times New Roman" w:hAnsi="Times New Roman" w:cs="Times New Roman"/>
          <w:b/>
          <w:sz w:val="24"/>
          <w:szCs w:val="24"/>
        </w:rPr>
        <w:t>детский сад № 2 «Солнышко» ЯМР</w:t>
      </w:r>
      <w:r w:rsidRPr="00E56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738" w:rsidRDefault="00003738" w:rsidP="004C3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D9">
        <w:rPr>
          <w:rFonts w:ascii="Times New Roman" w:hAnsi="Times New Roman" w:cs="Times New Roman"/>
          <w:b/>
          <w:sz w:val="24"/>
          <w:szCs w:val="24"/>
        </w:rPr>
        <w:t>за 202</w:t>
      </w:r>
      <w:r w:rsidR="00CA00AB">
        <w:rPr>
          <w:rFonts w:ascii="Times New Roman" w:hAnsi="Times New Roman" w:cs="Times New Roman"/>
          <w:b/>
          <w:sz w:val="24"/>
          <w:szCs w:val="24"/>
        </w:rPr>
        <w:t>2</w:t>
      </w:r>
      <w:r w:rsidRPr="00E569D9">
        <w:rPr>
          <w:rFonts w:ascii="Times New Roman" w:hAnsi="Times New Roman" w:cs="Times New Roman"/>
          <w:b/>
          <w:sz w:val="24"/>
          <w:szCs w:val="24"/>
        </w:rPr>
        <w:t>-202</w:t>
      </w:r>
      <w:r w:rsidR="00CA00AB">
        <w:rPr>
          <w:rFonts w:ascii="Times New Roman" w:hAnsi="Times New Roman" w:cs="Times New Roman"/>
          <w:b/>
          <w:sz w:val="24"/>
          <w:szCs w:val="24"/>
        </w:rPr>
        <w:t>3</w:t>
      </w:r>
      <w:r w:rsidRPr="00E569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4D95" w:rsidRPr="00E569D9" w:rsidRDefault="00104D95" w:rsidP="004C3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35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Направления и </w:t>
      </w:r>
      <w:r w:rsidR="00E569D9">
        <w:rPr>
          <w:rFonts w:ascii="Times New Roman" w:hAnsi="Times New Roman" w:cs="Times New Roman"/>
          <w:sz w:val="24"/>
          <w:szCs w:val="24"/>
        </w:rPr>
        <w:t>цели оценочной деятельности в М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ДОУ </w:t>
      </w:r>
      <w:r w:rsidR="00E569D9">
        <w:rPr>
          <w:rFonts w:ascii="Times New Roman" w:hAnsi="Times New Roman" w:cs="Times New Roman"/>
          <w:sz w:val="24"/>
          <w:szCs w:val="24"/>
        </w:rPr>
        <w:t>№ 2 «Солнышко» ЯМР</w:t>
      </w:r>
      <w:r w:rsidR="00003738" w:rsidRPr="00E56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738" w:rsidRPr="00E569D9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738" w:rsidRPr="00E569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738" w:rsidRPr="00E569D9">
        <w:rPr>
          <w:rFonts w:ascii="Times New Roman" w:hAnsi="Times New Roman" w:cs="Times New Roman"/>
          <w:sz w:val="24"/>
          <w:szCs w:val="24"/>
        </w:rPr>
        <w:t>ДОУ) закрепляет Положение о внутренней системе оценки качества образования</w:t>
      </w:r>
      <w:r w:rsidR="00832708" w:rsidRPr="00E569D9">
        <w:rPr>
          <w:rFonts w:ascii="Times New Roman" w:hAnsi="Times New Roman" w:cs="Times New Roman"/>
          <w:sz w:val="24"/>
          <w:szCs w:val="24"/>
        </w:rPr>
        <w:t xml:space="preserve">, утвержденное приказом от </w:t>
      </w:r>
      <w:r w:rsidR="00E569D9">
        <w:rPr>
          <w:rFonts w:ascii="Times New Roman" w:hAnsi="Times New Roman" w:cs="Times New Roman"/>
          <w:sz w:val="24"/>
          <w:szCs w:val="24"/>
        </w:rPr>
        <w:t>29.12.2020 № 59/1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225D6E">
        <w:rPr>
          <w:rFonts w:ascii="Times New Roman" w:hAnsi="Times New Roman" w:cs="Times New Roman"/>
          <w:sz w:val="24"/>
          <w:szCs w:val="24"/>
        </w:rPr>
        <w:t>о</w:t>
      </w:r>
      <w:r w:rsidR="00003738" w:rsidRPr="00E569D9">
        <w:rPr>
          <w:rFonts w:ascii="Times New Roman" w:hAnsi="Times New Roman" w:cs="Times New Roman"/>
          <w:sz w:val="24"/>
          <w:szCs w:val="24"/>
        </w:rPr>
        <w:t>снование проведения внутренней оценки качества образования (далее - ВСОКО)</w:t>
      </w:r>
      <w:r w:rsidR="00D94335" w:rsidRPr="00E569D9">
        <w:rPr>
          <w:rFonts w:ascii="Times New Roman" w:hAnsi="Times New Roman" w:cs="Times New Roman"/>
          <w:sz w:val="24"/>
          <w:szCs w:val="24"/>
        </w:rPr>
        <w:t>:</w:t>
      </w:r>
    </w:p>
    <w:p w:rsidR="00D94335" w:rsidRPr="00E569D9" w:rsidRDefault="00F31244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Приказ заведующего ДОУ </w:t>
      </w:r>
      <w:r w:rsidRPr="00E569D9">
        <w:rPr>
          <w:rFonts w:ascii="Times New Roman" w:hAnsi="Times New Roman" w:cs="Times New Roman"/>
          <w:sz w:val="24"/>
          <w:szCs w:val="24"/>
        </w:rPr>
        <w:t>«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О </w:t>
      </w:r>
      <w:r w:rsidRPr="00E569D9">
        <w:rPr>
          <w:rFonts w:ascii="Times New Roman" w:hAnsi="Times New Roman" w:cs="Times New Roman"/>
          <w:sz w:val="24"/>
          <w:szCs w:val="24"/>
        </w:rPr>
        <w:t xml:space="preserve">внедрении ВСОКО в 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ДОУ»; </w:t>
      </w:r>
    </w:p>
    <w:p w:rsidR="00D94335" w:rsidRPr="00E569D9" w:rsidRDefault="0000373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Положение о внутренней систем</w:t>
      </w:r>
      <w:r w:rsidR="004C302A">
        <w:rPr>
          <w:rFonts w:ascii="Times New Roman" w:hAnsi="Times New Roman" w:cs="Times New Roman"/>
          <w:sz w:val="24"/>
          <w:szCs w:val="24"/>
        </w:rPr>
        <w:t>е оценки качества образования.</w:t>
      </w:r>
    </w:p>
    <w:p w:rsidR="00D94335" w:rsidRDefault="00D94335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>Тема:</w:t>
      </w:r>
      <w:r w:rsidRPr="00E569D9">
        <w:rPr>
          <w:rFonts w:ascii="Times New Roman" w:hAnsi="Times New Roman" w:cs="Times New Roman"/>
          <w:sz w:val="24"/>
          <w:szCs w:val="24"/>
        </w:rPr>
        <w:t xml:space="preserve"> «Результаты 202</w:t>
      </w:r>
      <w:r w:rsidR="00CA00AB">
        <w:rPr>
          <w:rFonts w:ascii="Times New Roman" w:hAnsi="Times New Roman" w:cs="Times New Roman"/>
          <w:sz w:val="24"/>
          <w:szCs w:val="24"/>
        </w:rPr>
        <w:t>2</w:t>
      </w:r>
      <w:r w:rsidRPr="00E569D9">
        <w:rPr>
          <w:rFonts w:ascii="Times New Roman" w:hAnsi="Times New Roman" w:cs="Times New Roman"/>
          <w:sz w:val="24"/>
          <w:szCs w:val="24"/>
        </w:rPr>
        <w:t>-202</w:t>
      </w:r>
      <w:r w:rsidR="00CA00AB">
        <w:rPr>
          <w:rFonts w:ascii="Times New Roman" w:hAnsi="Times New Roman" w:cs="Times New Roman"/>
          <w:sz w:val="24"/>
          <w:szCs w:val="24"/>
        </w:rPr>
        <w:t>3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учебного года». </w:t>
      </w:r>
    </w:p>
    <w:p w:rsidR="004C302A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>Цель ВСОКО:</w:t>
      </w:r>
      <w:r w:rsidRPr="00E569D9">
        <w:rPr>
          <w:rFonts w:ascii="Times New Roman" w:hAnsi="Times New Roman" w:cs="Times New Roman"/>
          <w:sz w:val="24"/>
          <w:szCs w:val="24"/>
        </w:rPr>
        <w:t xml:space="preserve">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</w:t>
      </w:r>
    </w:p>
    <w:p w:rsidR="00225D6E" w:rsidRDefault="0000373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>Форма</w:t>
      </w:r>
      <w:r w:rsidR="00225D6E" w:rsidRPr="004C302A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225D6E">
        <w:rPr>
          <w:rFonts w:ascii="Times New Roman" w:hAnsi="Times New Roman" w:cs="Times New Roman"/>
          <w:sz w:val="24"/>
          <w:szCs w:val="24"/>
        </w:rPr>
        <w:t xml:space="preserve"> в качестве источников данных для оценки качества образования используются: </w:t>
      </w:r>
    </w:p>
    <w:p w:rsidR="00225D6E" w:rsidRDefault="00225D6E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мониторинговые исследования;</w:t>
      </w:r>
    </w:p>
    <w:p w:rsidR="00225D6E" w:rsidRDefault="00225D6E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социологические опросы;</w:t>
      </w:r>
    </w:p>
    <w:p w:rsidR="00225D6E" w:rsidRDefault="00225D6E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отчеты педагогов МДОУ;</w:t>
      </w:r>
    </w:p>
    <w:p w:rsidR="00D94335" w:rsidRPr="00E569D9" w:rsidRDefault="00225D6E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образовательных ситуаций и игровых образовательных событий, других мероприятий, организуемых педагогами МДОУ.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Pr="00E569D9" w:rsidRDefault="0083270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 </w:t>
      </w:r>
      <w:r w:rsidR="00FD7FC8">
        <w:rPr>
          <w:rFonts w:ascii="Times New Roman" w:hAnsi="Times New Roman" w:cs="Times New Roman"/>
          <w:sz w:val="24"/>
          <w:szCs w:val="24"/>
        </w:rPr>
        <w:tab/>
      </w:r>
      <w:r w:rsidR="00003738" w:rsidRPr="00E569D9">
        <w:rPr>
          <w:rFonts w:ascii="Times New Roman" w:hAnsi="Times New Roman" w:cs="Times New Roman"/>
          <w:sz w:val="24"/>
          <w:szCs w:val="24"/>
        </w:rPr>
        <w:t>Процедура внутренней системы оценки качества образования п</w:t>
      </w:r>
      <w:r w:rsidR="009D51C0" w:rsidRPr="00E569D9">
        <w:rPr>
          <w:rFonts w:ascii="Times New Roman" w:hAnsi="Times New Roman" w:cs="Times New Roman"/>
          <w:sz w:val="24"/>
          <w:szCs w:val="24"/>
        </w:rPr>
        <w:t>роводилась в период с 1</w:t>
      </w:r>
      <w:r w:rsidR="00CA00AB">
        <w:rPr>
          <w:rFonts w:ascii="Times New Roman" w:hAnsi="Times New Roman" w:cs="Times New Roman"/>
          <w:sz w:val="24"/>
          <w:szCs w:val="24"/>
        </w:rPr>
        <w:t>0</w:t>
      </w:r>
      <w:r w:rsidR="00D94335" w:rsidRPr="00E569D9">
        <w:rPr>
          <w:rFonts w:ascii="Times New Roman" w:hAnsi="Times New Roman" w:cs="Times New Roman"/>
          <w:sz w:val="24"/>
          <w:szCs w:val="24"/>
        </w:rPr>
        <w:t>.05.202</w:t>
      </w:r>
      <w:r w:rsidR="00CA00AB">
        <w:rPr>
          <w:rFonts w:ascii="Times New Roman" w:hAnsi="Times New Roman" w:cs="Times New Roman"/>
          <w:sz w:val="24"/>
          <w:szCs w:val="24"/>
        </w:rPr>
        <w:t>3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94335" w:rsidRPr="00E569D9">
        <w:rPr>
          <w:rFonts w:ascii="Times New Roman" w:hAnsi="Times New Roman" w:cs="Times New Roman"/>
          <w:sz w:val="24"/>
          <w:szCs w:val="24"/>
        </w:rPr>
        <w:t>2</w:t>
      </w:r>
      <w:r w:rsidR="00CA00AB">
        <w:rPr>
          <w:rFonts w:ascii="Times New Roman" w:hAnsi="Times New Roman" w:cs="Times New Roman"/>
          <w:sz w:val="24"/>
          <w:szCs w:val="24"/>
        </w:rPr>
        <w:t>6</w:t>
      </w:r>
      <w:r w:rsidR="00D94335" w:rsidRPr="00E569D9">
        <w:rPr>
          <w:rFonts w:ascii="Times New Roman" w:hAnsi="Times New Roman" w:cs="Times New Roman"/>
          <w:sz w:val="24"/>
          <w:szCs w:val="24"/>
        </w:rPr>
        <w:t>.05.202</w:t>
      </w:r>
      <w:r w:rsidR="00CA00AB">
        <w:rPr>
          <w:rFonts w:ascii="Times New Roman" w:hAnsi="Times New Roman" w:cs="Times New Roman"/>
          <w:sz w:val="24"/>
          <w:szCs w:val="24"/>
        </w:rPr>
        <w:t>3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83A35" w:rsidRPr="00E569D9" w:rsidRDefault="00783A35" w:rsidP="004C3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Определение качества образования осуществлялось рабочей группой из числа работников ДОУ в </w:t>
      </w:r>
      <w:r w:rsidR="004C302A">
        <w:rPr>
          <w:rFonts w:ascii="Times New Roman" w:hAnsi="Times New Roman" w:cs="Times New Roman"/>
          <w:sz w:val="24"/>
          <w:szCs w:val="24"/>
        </w:rPr>
        <w:t>процессе проведения контрольно-</w:t>
      </w:r>
      <w:r w:rsidRPr="00E569D9">
        <w:rPr>
          <w:rFonts w:ascii="Times New Roman" w:hAnsi="Times New Roman" w:cs="Times New Roman"/>
          <w:sz w:val="24"/>
          <w:szCs w:val="24"/>
        </w:rPr>
        <w:t xml:space="preserve">оценочных действий. На основании полученных рабочей группой данных о качестве объектов ВСОКО составлена настоящая </w:t>
      </w:r>
      <w:r w:rsidR="00225D6E">
        <w:rPr>
          <w:rFonts w:ascii="Times New Roman" w:hAnsi="Times New Roman" w:cs="Times New Roman"/>
          <w:sz w:val="24"/>
          <w:szCs w:val="24"/>
        </w:rPr>
        <w:t>«</w:t>
      </w:r>
      <w:r w:rsidRPr="00E569D9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="00225D6E">
        <w:rPr>
          <w:rFonts w:ascii="Times New Roman" w:hAnsi="Times New Roman" w:cs="Times New Roman"/>
          <w:sz w:val="24"/>
          <w:szCs w:val="24"/>
        </w:rPr>
        <w:t xml:space="preserve"> по результатам внутренней системы оценки качества образования в МДОУ № 2 «Солнышко» ЯМР</w:t>
      </w:r>
      <w:r w:rsidR="004C302A">
        <w:rPr>
          <w:rFonts w:ascii="Times New Roman" w:hAnsi="Times New Roman" w:cs="Times New Roman"/>
          <w:sz w:val="24"/>
          <w:szCs w:val="24"/>
        </w:rPr>
        <w:t>»</w:t>
      </w:r>
      <w:r w:rsidRPr="00E569D9">
        <w:rPr>
          <w:rFonts w:ascii="Times New Roman" w:hAnsi="Times New Roman" w:cs="Times New Roman"/>
          <w:sz w:val="24"/>
          <w:szCs w:val="24"/>
        </w:rPr>
        <w:t xml:space="preserve">, в которой представлены выводы </w:t>
      </w:r>
      <w:r w:rsidR="00C534DE" w:rsidRPr="00E569D9">
        <w:rPr>
          <w:rFonts w:ascii="Times New Roman" w:hAnsi="Times New Roman" w:cs="Times New Roman"/>
          <w:sz w:val="24"/>
          <w:szCs w:val="24"/>
        </w:rPr>
        <w:t>о качестве условий</w:t>
      </w:r>
      <w:r w:rsidRPr="00E569D9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C534DE" w:rsidRPr="00E569D9">
        <w:rPr>
          <w:rFonts w:ascii="Times New Roman" w:hAnsi="Times New Roman" w:cs="Times New Roman"/>
          <w:sz w:val="24"/>
          <w:szCs w:val="24"/>
        </w:rPr>
        <w:t xml:space="preserve">ООП, условий реализации </w:t>
      </w:r>
      <w:r w:rsidRPr="00E569D9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C534DE" w:rsidRPr="00E569D9">
        <w:rPr>
          <w:rFonts w:ascii="Times New Roman" w:hAnsi="Times New Roman" w:cs="Times New Roman"/>
          <w:sz w:val="24"/>
          <w:szCs w:val="24"/>
        </w:rPr>
        <w:t>,</w:t>
      </w:r>
      <w:r w:rsidRPr="00E569D9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</w:t>
      </w:r>
      <w:r w:rsidR="00C534DE" w:rsidRPr="00E569D9">
        <w:rPr>
          <w:rFonts w:ascii="Times New Roman" w:hAnsi="Times New Roman" w:cs="Times New Roman"/>
          <w:sz w:val="24"/>
          <w:szCs w:val="24"/>
        </w:rPr>
        <w:t>и педагогов,</w:t>
      </w:r>
      <w:r w:rsidRPr="00E569D9">
        <w:rPr>
          <w:rFonts w:ascii="Times New Roman" w:hAnsi="Times New Roman" w:cs="Times New Roman"/>
          <w:sz w:val="24"/>
          <w:szCs w:val="24"/>
        </w:rPr>
        <w:t xml:space="preserve"> соблюдения требований по присмотру и уходу.</w:t>
      </w:r>
    </w:p>
    <w:p w:rsidR="00D94335" w:rsidRPr="004C302A" w:rsidRDefault="00003738" w:rsidP="004C3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4C302A" w:rsidRPr="004C302A" w:rsidRDefault="00F31244" w:rsidP="004C3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D94335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Рыбкина С.А., заведующий МДОУ № 2 «Солнышко» ЯМР;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244" w:rsidRPr="004C302A" w:rsidRDefault="00003738" w:rsidP="004C3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D94335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Локалова Т.С.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, </w:t>
      </w:r>
      <w:r w:rsidR="00F31244" w:rsidRPr="00E569D9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воспитатель; </w:t>
      </w:r>
    </w:p>
    <w:p w:rsidR="00D94335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Г.Ю.</w:t>
      </w:r>
      <w:r w:rsidR="00F31244" w:rsidRPr="00E569D9">
        <w:rPr>
          <w:rFonts w:ascii="Times New Roman" w:hAnsi="Times New Roman" w:cs="Times New Roman"/>
          <w:sz w:val="24"/>
          <w:szCs w:val="24"/>
        </w:rPr>
        <w:t>,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31244" w:rsidRPr="00E569D9">
        <w:rPr>
          <w:rFonts w:ascii="Times New Roman" w:hAnsi="Times New Roman" w:cs="Times New Roman"/>
          <w:sz w:val="24"/>
          <w:szCs w:val="24"/>
        </w:rPr>
        <w:t>;</w:t>
      </w:r>
      <w:r w:rsidR="00003738"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Pr="00E569D9" w:rsidRDefault="004C302A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И.Б.</w:t>
      </w:r>
      <w:r w:rsidR="00003738" w:rsidRPr="00E569D9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335" w:rsidRPr="004C302A" w:rsidRDefault="00003738" w:rsidP="004C3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t xml:space="preserve">Предметом системы оценки качества образования являются: </w:t>
      </w:r>
    </w:p>
    <w:p w:rsidR="00D94335" w:rsidRPr="00E569D9" w:rsidRDefault="00C45119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1. К</w:t>
      </w:r>
      <w:r w:rsidR="00003738" w:rsidRPr="00E569D9">
        <w:rPr>
          <w:rFonts w:ascii="Times New Roman" w:hAnsi="Times New Roman" w:cs="Times New Roman"/>
          <w:sz w:val="24"/>
          <w:szCs w:val="24"/>
        </w:rPr>
        <w:t>ачество условий реализации О</w:t>
      </w:r>
      <w:r w:rsidR="00B61024" w:rsidRPr="00E569D9">
        <w:rPr>
          <w:rFonts w:ascii="Times New Roman" w:hAnsi="Times New Roman" w:cs="Times New Roman"/>
          <w:sz w:val="24"/>
          <w:szCs w:val="24"/>
        </w:rPr>
        <w:t>ОП образовательного учреждения;</w:t>
      </w:r>
    </w:p>
    <w:p w:rsidR="00D94335" w:rsidRPr="00E569D9" w:rsidRDefault="00C45119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2. К</w:t>
      </w:r>
      <w:r w:rsidR="00B61024" w:rsidRPr="00E569D9">
        <w:rPr>
          <w:rFonts w:ascii="Times New Roman" w:hAnsi="Times New Roman" w:cs="Times New Roman"/>
          <w:sz w:val="24"/>
          <w:szCs w:val="24"/>
        </w:rPr>
        <w:t>ачество реализации образовательного процесса;</w:t>
      </w:r>
    </w:p>
    <w:p w:rsidR="00B61024" w:rsidRPr="00E569D9" w:rsidRDefault="00C45119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3. П</w:t>
      </w:r>
      <w:r w:rsidR="00B61024" w:rsidRPr="00E569D9">
        <w:rPr>
          <w:rFonts w:ascii="Times New Roman" w:hAnsi="Times New Roman" w:cs="Times New Roman"/>
          <w:sz w:val="24"/>
          <w:szCs w:val="24"/>
        </w:rPr>
        <w:t>рофессиональная компетентность педагогов;</w:t>
      </w:r>
    </w:p>
    <w:p w:rsidR="00B61024" w:rsidRPr="00E569D9" w:rsidRDefault="00C45119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4. С</w:t>
      </w:r>
      <w:r w:rsidR="00B61024" w:rsidRPr="00E569D9">
        <w:rPr>
          <w:rFonts w:ascii="Times New Roman" w:hAnsi="Times New Roman" w:cs="Times New Roman"/>
          <w:sz w:val="24"/>
          <w:szCs w:val="24"/>
        </w:rPr>
        <w:t>облюдение требований по уходу и присмотру.</w:t>
      </w:r>
    </w:p>
    <w:p w:rsidR="00D94335" w:rsidRPr="004C302A" w:rsidRDefault="00003738" w:rsidP="004C3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2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процедуры оценки качес</w:t>
      </w:r>
      <w:r w:rsidR="00D94335" w:rsidRPr="004C302A">
        <w:rPr>
          <w:rFonts w:ascii="Times New Roman" w:hAnsi="Times New Roman" w:cs="Times New Roman"/>
          <w:b/>
          <w:sz w:val="24"/>
          <w:szCs w:val="24"/>
        </w:rPr>
        <w:t>тва условий реализации ООП ДО</w:t>
      </w:r>
      <w:r w:rsidRPr="004C302A">
        <w:rPr>
          <w:rFonts w:ascii="Times New Roman" w:hAnsi="Times New Roman" w:cs="Times New Roman"/>
          <w:b/>
          <w:sz w:val="24"/>
          <w:szCs w:val="24"/>
        </w:rPr>
        <w:t xml:space="preserve"> включает в себя: </w:t>
      </w:r>
    </w:p>
    <w:p w:rsidR="00D94335" w:rsidRPr="00E569D9" w:rsidRDefault="0000373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требования к психолого-педагогическим условиям</w:t>
      </w:r>
      <w:r w:rsidR="004E5C18" w:rsidRPr="00E569D9">
        <w:rPr>
          <w:rFonts w:ascii="Times New Roman" w:hAnsi="Times New Roman" w:cs="Times New Roman"/>
          <w:sz w:val="24"/>
          <w:szCs w:val="24"/>
        </w:rPr>
        <w:t>;</w:t>
      </w: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Pr="00E569D9" w:rsidRDefault="0000373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требования к кадровым условиям</w:t>
      </w:r>
      <w:r w:rsidR="004E5C18" w:rsidRPr="00E569D9">
        <w:rPr>
          <w:rFonts w:ascii="Times New Roman" w:hAnsi="Times New Roman" w:cs="Times New Roman"/>
          <w:sz w:val="24"/>
          <w:szCs w:val="24"/>
        </w:rPr>
        <w:t>;</w:t>
      </w: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35" w:rsidRDefault="00003738" w:rsidP="004C3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требования к развивающей предметно-пространственной среде</w:t>
      </w:r>
      <w:r w:rsidR="00D94335" w:rsidRPr="00E569D9">
        <w:rPr>
          <w:rFonts w:ascii="Times New Roman" w:hAnsi="Times New Roman" w:cs="Times New Roman"/>
          <w:sz w:val="24"/>
          <w:szCs w:val="24"/>
        </w:rPr>
        <w:t>.</w:t>
      </w:r>
    </w:p>
    <w:p w:rsidR="004C302A" w:rsidRDefault="004C302A" w:rsidP="004C3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по результатам внутренней системы оценки качества образования в МДОУ №2 «Солнышко» ЯМР», являются необходимыми для администрации МДОУ в качестве </w:t>
      </w:r>
      <w:r w:rsidR="00FD7FC8">
        <w:rPr>
          <w:rFonts w:ascii="Times New Roman" w:hAnsi="Times New Roman" w:cs="Times New Roman"/>
          <w:sz w:val="24"/>
          <w:szCs w:val="24"/>
        </w:rPr>
        <w:t>оснований для принятия управленческих решений о возможных направлениях развития МДОУ, а также представляют интерес для работников МДОУ, представителей родительской общественности и организаций, заинтересованных в управлении качеством образования и развитии системы дошкольного образования.</w:t>
      </w:r>
    </w:p>
    <w:p w:rsidR="00193DC4" w:rsidRPr="00E569D9" w:rsidRDefault="00193DC4" w:rsidP="004C3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6B8" w:rsidRDefault="00F26102" w:rsidP="00193D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02A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r w:rsidR="000036B8" w:rsidRPr="004C302A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3D77B1" w:rsidRPr="004C302A">
        <w:rPr>
          <w:rFonts w:ascii="Times New Roman" w:hAnsi="Times New Roman" w:cs="Times New Roman"/>
          <w:b/>
          <w:i/>
          <w:sz w:val="24"/>
          <w:szCs w:val="24"/>
        </w:rPr>
        <w:t>сихолого-педагогических условий</w:t>
      </w:r>
      <w:r w:rsidR="00193D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0512" w:rsidRDefault="009B0512" w:rsidP="00193D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512" w:rsidRPr="009B0512" w:rsidRDefault="009B0512" w:rsidP="009B05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051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 основании утвержденной Основной образовательной программы, разработанной в соответствии с ФГОС дошкольного образования, с учетом Примерной основной общеобразовательной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 от 20.05.2015г. №2/15), с учетом авторской комплексной образовательной программы дошкольного образования «От рождения до школы» под редакцией Н.Е. Вераксы, Т.С. Комаровой, М.А. Васильевой, санитарно-эпидемиологическими правилами и </w:t>
      </w:r>
      <w:r>
        <w:rPr>
          <w:rFonts w:ascii="Times New Roman" w:hAnsi="Times New Roman" w:cs="Times New Roman"/>
          <w:sz w:val="24"/>
          <w:szCs w:val="24"/>
        </w:rPr>
        <w:t xml:space="preserve">нормативами, с учетом недельной </w:t>
      </w:r>
      <w:r w:rsidRPr="009B0512">
        <w:rPr>
          <w:rFonts w:ascii="Times New Roman" w:hAnsi="Times New Roman" w:cs="Times New Roman"/>
          <w:sz w:val="24"/>
          <w:szCs w:val="24"/>
        </w:rPr>
        <w:t>нагрузки.</w:t>
      </w:r>
    </w:p>
    <w:tbl>
      <w:tblPr>
        <w:tblStyle w:val="a4"/>
        <w:tblpPr w:leftFromText="180" w:rightFromText="180" w:vertAnchor="page" w:horzAnchor="margin" w:tblpY="851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6"/>
      </w:tblGrid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9B0512" w:rsidRPr="009B0512" w:rsidTr="009B0512">
        <w:tc>
          <w:tcPr>
            <w:tcW w:w="9344" w:type="dxa"/>
            <w:gridSpan w:val="4"/>
            <w:shd w:val="clear" w:color="auto" w:fill="92D050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1,6 – 3 года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0512" w:rsidRPr="009B0512" w:rsidTr="009B0512">
        <w:tc>
          <w:tcPr>
            <w:tcW w:w="9344" w:type="dxa"/>
            <w:gridSpan w:val="4"/>
            <w:shd w:val="clear" w:color="auto" w:fill="92D050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</w:tc>
      </w:tr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0512" w:rsidRPr="009B0512" w:rsidTr="009B0512">
        <w:tc>
          <w:tcPr>
            <w:tcW w:w="9344" w:type="dxa"/>
            <w:gridSpan w:val="4"/>
            <w:shd w:val="clear" w:color="auto" w:fill="92D050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vMerge w:val="restart"/>
            <w:vAlign w:val="center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 xml:space="preserve">«Ромашки» 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vMerge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12" w:rsidRPr="009B0512" w:rsidTr="009B0512">
        <w:tc>
          <w:tcPr>
            <w:tcW w:w="2336" w:type="dxa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«Капитошки»</w:t>
            </w:r>
          </w:p>
        </w:tc>
        <w:tc>
          <w:tcPr>
            <w:tcW w:w="23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2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vMerge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12" w:rsidRPr="009B0512" w:rsidTr="009B0512">
        <w:tc>
          <w:tcPr>
            <w:tcW w:w="7508" w:type="dxa"/>
            <w:gridSpan w:val="3"/>
          </w:tcPr>
          <w:p w:rsidR="009B0512" w:rsidRPr="009B0512" w:rsidRDefault="009B0512" w:rsidP="009B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</w:tcPr>
          <w:p w:rsidR="009B0512" w:rsidRPr="009B0512" w:rsidRDefault="009B0512" w:rsidP="009B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193DC4" w:rsidRDefault="00193DC4" w:rsidP="004C302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34A" w:rsidRDefault="0096734A" w:rsidP="009B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512" w:rsidRPr="009B0512" w:rsidRDefault="009B0512" w:rsidP="009B05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90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-437337</wp:posOffset>
            </wp:positionH>
            <wp:positionV relativeFrom="paragraph">
              <wp:posOffset>458800</wp:posOffset>
            </wp:positionV>
            <wp:extent cx="2991917" cy="2143125"/>
            <wp:effectExtent l="0" t="0" r="18415" b="9525"/>
            <wp:wrapThrough wrapText="bothSides">
              <wp:wrapPolygon edited="0">
                <wp:start x="0" y="0"/>
                <wp:lineTo x="0" y="21504"/>
                <wp:lineTo x="21595" y="21504"/>
                <wp:lineTo x="21595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6490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441960</wp:posOffset>
            </wp:positionV>
            <wp:extent cx="3627755" cy="2157730"/>
            <wp:effectExtent l="0" t="0" r="10795" b="13970"/>
            <wp:wrapThrough wrapText="bothSides">
              <wp:wrapPolygon edited="0">
                <wp:start x="0" y="0"/>
                <wp:lineTo x="0" y="21549"/>
                <wp:lineTo x="21551" y="21549"/>
                <wp:lineTo x="21551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9B0512">
        <w:rPr>
          <w:rFonts w:ascii="Times New Roman" w:hAnsi="Times New Roman" w:cs="Times New Roman"/>
          <w:sz w:val="24"/>
          <w:szCs w:val="24"/>
        </w:rPr>
        <w:t>Детский сад посещают 91 воспитанник в возрасте от 1,5 до 7 лет. Из них девочек –46, мальчиков – 45. Дошкольное учреждение укомплектовано детьми на 83 %.</w:t>
      </w:r>
    </w:p>
    <w:p w:rsidR="003A6411" w:rsidRPr="00E569D9" w:rsidRDefault="003A6411" w:rsidP="00D52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</w:t>
      </w:r>
      <w:r w:rsidR="00C66A0C">
        <w:rPr>
          <w:rFonts w:ascii="Times New Roman" w:hAnsi="Times New Roman" w:cs="Times New Roman"/>
          <w:sz w:val="24"/>
          <w:szCs w:val="24"/>
        </w:rPr>
        <w:t xml:space="preserve">и и занятий педагогов показало </w:t>
      </w:r>
      <w:r w:rsidRPr="00E569D9">
        <w:rPr>
          <w:rFonts w:ascii="Times New Roman" w:hAnsi="Times New Roman" w:cs="Times New Roman"/>
          <w:sz w:val="24"/>
          <w:szCs w:val="24"/>
        </w:rPr>
        <w:t xml:space="preserve">на доброжелательную атмосферу в группе, что способствует установлению доверительных отношений с детьми: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общаются с детьми дружелюбно, уважительно, вежливо;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поддерживают доброжелательные отношения между детьми;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голос взрослого не доминирует над голосами детей, в группе наблюдается естественный шум;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взрослые не прибегают к негативным дисциплинарным методам, которые обижают, пугают или унижают детей;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-в индивидуальном общении с ребенком выбирают позицию «глаза на одном уровне»;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учитывают потребность детей в поддержке взрослых;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чутко реагируют на инициативу детей в общении, учитывают их возрастные и индивидуальные особенности;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уделяют специальное внимание детям с особыми потребностями;</w:t>
      </w:r>
    </w:p>
    <w:p w:rsidR="00832708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- при коррекции поведения детей чаще пользуются поощрением, поддержкой, чем порицанием и запрещением. </w:t>
      </w:r>
    </w:p>
    <w:p w:rsidR="003A6411" w:rsidRPr="00E569D9" w:rsidRDefault="00832708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="003A6411" w:rsidRPr="00E569D9">
        <w:rPr>
          <w:rFonts w:ascii="Times New Roman" w:hAnsi="Times New Roman" w:cs="Times New Roman"/>
          <w:sz w:val="24"/>
          <w:szCs w:val="24"/>
        </w:rPr>
        <w:t xml:space="preserve">Анализ просмотренной ООД показал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новое, был доступен и интересен детям.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Педагоги в своей работе решают следующие задачи: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учет возможности развития каждого возраста;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развитие индивидуальных особенностей ребенка;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создание благоприятного для развития ребенка климата в детском саду;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оказание своевременной педагогической помощи, как детям, так и их родителям; </w:t>
      </w:r>
    </w:p>
    <w:p w:rsidR="003A6411" w:rsidRPr="00E569D9" w:rsidRDefault="003A6411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подготовка детей к школьному обучению. 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122BCA" w:rsidRPr="00E569D9" w:rsidRDefault="00122BCA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Психологическое сопровождение воспитательно-образовательного процесса в ДОУ осуществляется педагогом-психологом.</w:t>
      </w:r>
    </w:p>
    <w:p w:rsidR="00A06A34" w:rsidRPr="00E569D9" w:rsidRDefault="00B63B39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Большое внимание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 и т. п. Для успешного усвоения программного </w:t>
      </w:r>
      <w:r w:rsidR="009C1703" w:rsidRPr="00E569D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педагоги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677A02" w:rsidRPr="00E569D9" w:rsidRDefault="00C66A0C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06A34" w:rsidRPr="00E569D9">
        <w:rPr>
          <w:rFonts w:ascii="Times New Roman" w:hAnsi="Times New Roman" w:cs="Times New Roman"/>
          <w:sz w:val="24"/>
          <w:szCs w:val="24"/>
        </w:rPr>
        <w:t>С</w:t>
      </w:r>
      <w:r w:rsidR="009C1703" w:rsidRPr="00E569D9">
        <w:rPr>
          <w:rFonts w:ascii="Times New Roman" w:hAnsi="Times New Roman" w:cs="Times New Roman"/>
          <w:sz w:val="24"/>
          <w:szCs w:val="24"/>
        </w:rPr>
        <w:t>лабо прослеживается</w:t>
      </w:r>
      <w:r w:rsidR="006E2FF8" w:rsidRPr="00E569D9">
        <w:rPr>
          <w:rFonts w:ascii="Times New Roman" w:hAnsi="Times New Roman" w:cs="Times New Roman"/>
          <w:sz w:val="24"/>
          <w:szCs w:val="24"/>
        </w:rPr>
        <w:t xml:space="preserve"> работа с родителями. Необходимо привлечь родителей</w:t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="00A06A34" w:rsidRPr="00E569D9">
        <w:rPr>
          <w:rFonts w:ascii="Times New Roman" w:hAnsi="Times New Roman" w:cs="Times New Roman"/>
          <w:sz w:val="24"/>
          <w:szCs w:val="24"/>
        </w:rPr>
        <w:t xml:space="preserve">к более активному </w:t>
      </w:r>
      <w:r w:rsidR="006E2FF8" w:rsidRPr="00E569D9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9C1703" w:rsidRPr="00E569D9">
        <w:rPr>
          <w:rFonts w:ascii="Times New Roman" w:hAnsi="Times New Roman" w:cs="Times New Roman"/>
          <w:sz w:val="24"/>
          <w:szCs w:val="24"/>
        </w:rPr>
        <w:t>в воспит</w:t>
      </w:r>
      <w:r w:rsidR="006E2FF8" w:rsidRPr="00E569D9">
        <w:rPr>
          <w:rFonts w:ascii="Times New Roman" w:hAnsi="Times New Roman" w:cs="Times New Roman"/>
          <w:sz w:val="24"/>
          <w:szCs w:val="24"/>
        </w:rPr>
        <w:t>ании детей, укреплению здоровья. Ф</w:t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ормы индивидуального развития детей </w:t>
      </w:r>
      <w:r w:rsidR="006E2FF8" w:rsidRPr="00E569D9">
        <w:rPr>
          <w:rFonts w:ascii="Times New Roman" w:hAnsi="Times New Roman" w:cs="Times New Roman"/>
          <w:sz w:val="24"/>
          <w:szCs w:val="24"/>
        </w:rPr>
        <w:t>следует определять с учетом</w:t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6E2FF8" w:rsidRPr="00E569D9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 о развитии ребенка в семье, разраб</w:t>
      </w:r>
      <w:r w:rsidR="006E2FF8" w:rsidRPr="00E569D9">
        <w:rPr>
          <w:rFonts w:ascii="Times New Roman" w:hAnsi="Times New Roman" w:cs="Times New Roman"/>
          <w:sz w:val="24"/>
          <w:szCs w:val="24"/>
        </w:rPr>
        <w:t>отать</w:t>
      </w:r>
      <w:r w:rsidR="009C1703" w:rsidRPr="00E569D9">
        <w:rPr>
          <w:rFonts w:ascii="Times New Roman" w:hAnsi="Times New Roman" w:cs="Times New Roman"/>
          <w:sz w:val="24"/>
          <w:szCs w:val="24"/>
        </w:rPr>
        <w:t xml:space="preserve"> способы родительского участия в образовании ребенка.</w:t>
      </w:r>
    </w:p>
    <w:p w:rsidR="001C3F75" w:rsidRPr="00E569D9" w:rsidRDefault="001C3F75" w:rsidP="00B6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0C8" w:rsidRPr="00193DC4" w:rsidRDefault="00512CBD" w:rsidP="00193D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DC4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r w:rsidR="007450C8" w:rsidRPr="00193DC4">
        <w:rPr>
          <w:rFonts w:ascii="Times New Roman" w:hAnsi="Times New Roman" w:cs="Times New Roman"/>
          <w:b/>
          <w:i/>
          <w:sz w:val="24"/>
          <w:szCs w:val="24"/>
        </w:rPr>
        <w:t xml:space="preserve"> кадровых условий</w:t>
      </w:r>
      <w:r w:rsidR="00193D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50C8" w:rsidRPr="00E569D9" w:rsidRDefault="00980CED" w:rsidP="00C6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 ДОУ укомплектовано</w:t>
      </w:r>
      <w:r w:rsidR="007450C8" w:rsidRPr="00E569D9">
        <w:rPr>
          <w:rFonts w:ascii="Times New Roman" w:hAnsi="Times New Roman" w:cs="Times New Roman"/>
          <w:sz w:val="24"/>
          <w:szCs w:val="24"/>
        </w:rPr>
        <w:t xml:space="preserve"> квалифицированными кадрами, в том числе руководящими, педагогическими, учебно-вспомогательными, административно-хозяйственными работниками. </w:t>
      </w:r>
    </w:p>
    <w:p w:rsidR="007450C8" w:rsidRPr="00E569D9" w:rsidRDefault="007450C8" w:rsidP="00C6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7450C8" w:rsidRPr="00E569D9" w:rsidRDefault="007450C8" w:rsidP="00193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Образов</w:t>
      </w:r>
      <w:r w:rsidR="00C66A0C">
        <w:rPr>
          <w:rFonts w:ascii="Times New Roman" w:hAnsi="Times New Roman" w:cs="Times New Roman"/>
          <w:sz w:val="24"/>
          <w:szCs w:val="24"/>
        </w:rPr>
        <w:t>ательный процесс осуществляли 14</w:t>
      </w:r>
      <w:r w:rsidRPr="00E569D9">
        <w:rPr>
          <w:rFonts w:ascii="Times New Roman" w:hAnsi="Times New Roman" w:cs="Times New Roman"/>
          <w:sz w:val="24"/>
          <w:szCs w:val="24"/>
        </w:rPr>
        <w:t xml:space="preserve"> педагогов из них: </w:t>
      </w:r>
    </w:p>
    <w:p w:rsidR="007450C8" w:rsidRPr="00E569D9" w:rsidRDefault="007450C8" w:rsidP="00193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старший воспитатель – 1 чел.; </w:t>
      </w:r>
    </w:p>
    <w:p w:rsidR="007450C8" w:rsidRDefault="00C66A0C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 – 10</w:t>
      </w:r>
      <w:r w:rsidR="007450C8" w:rsidRPr="00E569D9">
        <w:rPr>
          <w:rFonts w:ascii="Times New Roman" w:hAnsi="Times New Roman" w:cs="Times New Roman"/>
          <w:sz w:val="24"/>
          <w:szCs w:val="24"/>
        </w:rPr>
        <w:t xml:space="preserve"> чел.; </w:t>
      </w:r>
    </w:p>
    <w:p w:rsidR="00C66A0C" w:rsidRPr="00E569D9" w:rsidRDefault="00C66A0C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учитель-логопед – 1 чел</w:t>
      </w:r>
    </w:p>
    <w:p w:rsidR="007450C8" w:rsidRPr="00E569D9" w:rsidRDefault="007450C8" w:rsidP="0083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педагог-психолог – 1 чел.; </w:t>
      </w:r>
    </w:p>
    <w:p w:rsidR="00C66A0C" w:rsidRPr="000137A9" w:rsidRDefault="007450C8" w:rsidP="00C66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</w:t>
      </w:r>
      <w:r w:rsidRPr="000137A9">
        <w:rPr>
          <w:rFonts w:ascii="Times New Roman" w:hAnsi="Times New Roman" w:cs="Times New Roman"/>
          <w:sz w:val="24"/>
          <w:szCs w:val="24"/>
        </w:rPr>
        <w:t>музыкальный руководитель- 1 чел.</w:t>
      </w:r>
    </w:p>
    <w:p w:rsidR="00193DC4" w:rsidRDefault="00193DC4" w:rsidP="00C66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A0C" w:rsidRPr="00C66A0C" w:rsidRDefault="00C66A0C" w:rsidP="00C66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6A0C">
        <w:rPr>
          <w:rFonts w:ascii="Times New Roman" w:eastAsia="Calibri" w:hAnsi="Times New Roman" w:cs="Times New Roman"/>
          <w:b/>
          <w:sz w:val="24"/>
          <w:szCs w:val="24"/>
        </w:rPr>
        <w:t>Качественный состав педагогического коллектива</w:t>
      </w:r>
    </w:p>
    <w:p w:rsidR="00C66A0C" w:rsidRPr="00C66A0C" w:rsidRDefault="00C66A0C" w:rsidP="00C66A0C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6A0C">
        <w:rPr>
          <w:rFonts w:ascii="Times New Roman" w:eastAsia="Calibri" w:hAnsi="Times New Roman" w:cs="Times New Roman"/>
          <w:b/>
          <w:i/>
          <w:sz w:val="24"/>
          <w:szCs w:val="24"/>
        </w:rPr>
        <w:t>Уровень квалификации</w:t>
      </w:r>
    </w:p>
    <w:p w:rsidR="00C66A0C" w:rsidRPr="00C66A0C" w:rsidRDefault="00C66A0C" w:rsidP="00C66A0C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1730"/>
        <w:gridCol w:w="1730"/>
        <w:gridCol w:w="1754"/>
        <w:gridCol w:w="1732"/>
      </w:tblGrid>
      <w:tr w:rsidR="00C66A0C" w:rsidRPr="00C66A0C" w:rsidTr="003733B5">
        <w:trPr>
          <w:trHeight w:val="743"/>
        </w:trPr>
        <w:tc>
          <w:tcPr>
            <w:tcW w:w="1727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всего педагогов</w:t>
            </w:r>
          </w:p>
        </w:tc>
        <w:tc>
          <w:tcPr>
            <w:tcW w:w="1730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Высшая кв. категория</w:t>
            </w:r>
          </w:p>
        </w:tc>
        <w:tc>
          <w:tcPr>
            <w:tcW w:w="1730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 кв. категория</w:t>
            </w:r>
          </w:p>
        </w:tc>
        <w:tc>
          <w:tcPr>
            <w:tcW w:w="1754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1732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без категории</w:t>
            </w:r>
          </w:p>
        </w:tc>
      </w:tr>
      <w:tr w:rsidR="00C66A0C" w:rsidRPr="00C66A0C" w:rsidTr="003733B5">
        <w:trPr>
          <w:trHeight w:val="237"/>
        </w:trPr>
        <w:tc>
          <w:tcPr>
            <w:tcW w:w="1727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8"/>
              </w:rPr>
              <w:t>14 (100%)</w:t>
            </w:r>
          </w:p>
        </w:tc>
        <w:tc>
          <w:tcPr>
            <w:tcW w:w="1730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30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8"/>
              </w:rPr>
              <w:t>6 (43%)</w:t>
            </w:r>
          </w:p>
        </w:tc>
        <w:tc>
          <w:tcPr>
            <w:tcW w:w="1754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8"/>
              </w:rPr>
              <w:t>5 (36%)</w:t>
            </w:r>
          </w:p>
        </w:tc>
        <w:tc>
          <w:tcPr>
            <w:tcW w:w="1732" w:type="dxa"/>
          </w:tcPr>
          <w:p w:rsidR="00C66A0C" w:rsidRPr="00C66A0C" w:rsidRDefault="00C66A0C" w:rsidP="00C66A0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8"/>
              </w:rPr>
              <w:t>3 (21%)</w:t>
            </w:r>
          </w:p>
        </w:tc>
      </w:tr>
    </w:tbl>
    <w:p w:rsidR="00C66A0C" w:rsidRPr="00C66A0C" w:rsidRDefault="00C66A0C" w:rsidP="00C66A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0C8" w:rsidRPr="00E569D9" w:rsidRDefault="000137A9" w:rsidP="007450C8">
      <w:pPr>
        <w:jc w:val="both"/>
        <w:rPr>
          <w:rFonts w:ascii="Times New Roman" w:hAnsi="Times New Roman" w:cs="Times New Roman"/>
          <w:sz w:val="24"/>
          <w:szCs w:val="24"/>
        </w:rPr>
      </w:pPr>
      <w:r w:rsidRPr="00C66A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13970</wp:posOffset>
            </wp:positionV>
            <wp:extent cx="4309110" cy="2249805"/>
            <wp:effectExtent l="0" t="0" r="15240" b="17145"/>
            <wp:wrapThrough wrapText="bothSides">
              <wp:wrapPolygon edited="0">
                <wp:start x="0" y="0"/>
                <wp:lineTo x="0" y="21582"/>
                <wp:lineTo x="21581" y="21582"/>
                <wp:lineTo x="21581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7A9" w:rsidRDefault="007450C8" w:rsidP="00745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9D9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0137A9" w:rsidRDefault="000137A9" w:rsidP="007450C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7A9" w:rsidRDefault="000137A9" w:rsidP="007450C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7A9" w:rsidRDefault="000137A9" w:rsidP="007450C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0CED" w:rsidRPr="00E569D9" w:rsidRDefault="007450C8" w:rsidP="00980CED">
      <w:pPr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980CED" w:rsidRPr="00E569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37A9" w:rsidRDefault="00980CED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7A9" w:rsidRPr="000137A9" w:rsidRDefault="000137A9" w:rsidP="000137A9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0137A9">
        <w:rPr>
          <w:rFonts w:ascii="Times New Roman" w:eastAsia="Calibri" w:hAnsi="Times New Roman" w:cs="Times New Roman"/>
          <w:b/>
          <w:i/>
          <w:sz w:val="24"/>
          <w:szCs w:val="28"/>
        </w:rPr>
        <w:t>Педагогический стаж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0"/>
        <w:gridCol w:w="2221"/>
        <w:gridCol w:w="2220"/>
        <w:gridCol w:w="2231"/>
      </w:tblGrid>
      <w:tr w:rsidR="000137A9" w:rsidRPr="000137A9" w:rsidTr="003733B5">
        <w:trPr>
          <w:trHeight w:val="251"/>
        </w:trPr>
        <w:tc>
          <w:tcPr>
            <w:tcW w:w="2220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 0 до 5</w:t>
            </w:r>
          </w:p>
        </w:tc>
        <w:tc>
          <w:tcPr>
            <w:tcW w:w="2221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 5 до 10</w:t>
            </w:r>
          </w:p>
        </w:tc>
        <w:tc>
          <w:tcPr>
            <w:tcW w:w="2220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 10 до 15</w:t>
            </w:r>
          </w:p>
        </w:tc>
        <w:tc>
          <w:tcPr>
            <w:tcW w:w="2231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 15 и выше</w:t>
            </w:r>
          </w:p>
        </w:tc>
      </w:tr>
      <w:tr w:rsidR="000137A9" w:rsidRPr="000137A9" w:rsidTr="003733B5">
        <w:trPr>
          <w:trHeight w:val="251"/>
        </w:trPr>
        <w:tc>
          <w:tcPr>
            <w:tcW w:w="2220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sz w:val="24"/>
                <w:szCs w:val="28"/>
              </w:rPr>
              <w:t>3 (21 %)</w:t>
            </w:r>
          </w:p>
        </w:tc>
        <w:tc>
          <w:tcPr>
            <w:tcW w:w="2221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sz w:val="24"/>
                <w:szCs w:val="28"/>
              </w:rPr>
              <w:t>4 (29 %)</w:t>
            </w:r>
          </w:p>
        </w:tc>
        <w:tc>
          <w:tcPr>
            <w:tcW w:w="2220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sz w:val="24"/>
                <w:szCs w:val="28"/>
              </w:rPr>
              <w:t>1 (7 %)</w:t>
            </w:r>
          </w:p>
        </w:tc>
        <w:tc>
          <w:tcPr>
            <w:tcW w:w="2231" w:type="dxa"/>
          </w:tcPr>
          <w:p w:rsidR="000137A9" w:rsidRPr="000137A9" w:rsidRDefault="000137A9" w:rsidP="000137A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7A9">
              <w:rPr>
                <w:rFonts w:ascii="Times New Roman" w:eastAsia="Calibri" w:hAnsi="Times New Roman" w:cs="Times New Roman"/>
                <w:sz w:val="24"/>
                <w:szCs w:val="28"/>
              </w:rPr>
              <w:t>6 (43%)</w:t>
            </w:r>
          </w:p>
        </w:tc>
      </w:tr>
    </w:tbl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137A9" w:rsidRPr="000137A9" w:rsidRDefault="00193DC4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137A9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2E686548" wp14:editId="76024B40">
            <wp:simplePos x="0" y="0"/>
            <wp:positionH relativeFrom="column">
              <wp:posOffset>390635</wp:posOffset>
            </wp:positionH>
            <wp:positionV relativeFrom="paragraph">
              <wp:posOffset>36858</wp:posOffset>
            </wp:positionV>
            <wp:extent cx="5152390" cy="2893695"/>
            <wp:effectExtent l="0" t="0" r="10160" b="1905"/>
            <wp:wrapThrough wrapText="bothSides">
              <wp:wrapPolygon edited="0">
                <wp:start x="0" y="0"/>
                <wp:lineTo x="0" y="21472"/>
                <wp:lineTo x="21563" y="21472"/>
                <wp:lineTo x="2156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Pr="000137A9" w:rsidRDefault="000137A9" w:rsidP="000137A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7A9" w:rsidRDefault="000137A9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DC4" w:rsidRDefault="001C56F6" w:rsidP="00F34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3DC4" w:rsidRDefault="00193DC4" w:rsidP="00F34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CBD" w:rsidRDefault="007450C8" w:rsidP="00193D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1C56F6" w:rsidRPr="00E569D9">
        <w:rPr>
          <w:rFonts w:ascii="Times New Roman" w:hAnsi="Times New Roman" w:cs="Times New Roman"/>
          <w:sz w:val="24"/>
          <w:szCs w:val="24"/>
        </w:rPr>
        <w:t>За про</w:t>
      </w:r>
      <w:r w:rsidR="00F34FA2">
        <w:rPr>
          <w:rFonts w:ascii="Times New Roman" w:hAnsi="Times New Roman" w:cs="Times New Roman"/>
          <w:sz w:val="24"/>
          <w:szCs w:val="24"/>
        </w:rPr>
        <w:t xml:space="preserve">шедший учебный год </w:t>
      </w:r>
      <w:r w:rsidR="00D91A57" w:rsidRPr="00E569D9">
        <w:rPr>
          <w:rFonts w:ascii="Times New Roman" w:hAnsi="Times New Roman" w:cs="Times New Roman"/>
          <w:sz w:val="24"/>
          <w:szCs w:val="24"/>
        </w:rPr>
        <w:t xml:space="preserve">были аттестованы: 1 педагог - </w:t>
      </w:r>
      <w:r w:rsidR="001C56F6" w:rsidRPr="00E569D9">
        <w:rPr>
          <w:rFonts w:ascii="Times New Roman" w:hAnsi="Times New Roman" w:cs="Times New Roman"/>
          <w:sz w:val="24"/>
          <w:szCs w:val="24"/>
        </w:rPr>
        <w:t>на первую квалификационную к</w:t>
      </w:r>
      <w:r w:rsidR="00D91A57" w:rsidRPr="00E569D9">
        <w:rPr>
          <w:rFonts w:ascii="Times New Roman" w:hAnsi="Times New Roman" w:cs="Times New Roman"/>
          <w:sz w:val="24"/>
          <w:szCs w:val="24"/>
        </w:rPr>
        <w:t>атегорию</w:t>
      </w:r>
      <w:r w:rsidR="00F34FA2">
        <w:rPr>
          <w:rFonts w:ascii="Times New Roman" w:hAnsi="Times New Roman" w:cs="Times New Roman"/>
          <w:sz w:val="24"/>
          <w:szCs w:val="24"/>
        </w:rPr>
        <w:t>; 4 педагога – на соответствие занимаемой должности.</w:t>
      </w:r>
      <w:r w:rsidR="00794493"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A2" w:rsidRPr="00F34FA2" w:rsidRDefault="00F34FA2" w:rsidP="00F34FA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FA2">
        <w:rPr>
          <w:rFonts w:ascii="Times New Roman" w:eastAsia="Calibri" w:hAnsi="Times New Roman" w:cs="Times New Roman"/>
          <w:sz w:val="24"/>
          <w:szCs w:val="28"/>
        </w:rPr>
        <w:t xml:space="preserve">Одним из условий эффективности работы детского сада является непрерывное повышение педагогами своего профессионального уровня и педагогического мастерства. Воспитатели и специалисты регулярно повышают квалификацию на КПК, участвуют в работе семинаров, мастер-классов в дошкольных учреждениях района и области, активно участвуют в научно-практических семинарах и вебинарах. Курсы повышения квалификации по профилю педагогической деятельности проходят все педагоги. </w:t>
      </w:r>
    </w:p>
    <w:p w:rsidR="00F34FA2" w:rsidRPr="00E569D9" w:rsidRDefault="00F34FA2" w:rsidP="009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CBD" w:rsidRPr="00193DC4" w:rsidRDefault="00F26102" w:rsidP="00193D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DC4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r w:rsidR="00512CBD" w:rsidRPr="00193DC4">
        <w:rPr>
          <w:rFonts w:ascii="Times New Roman" w:hAnsi="Times New Roman" w:cs="Times New Roman"/>
          <w:b/>
          <w:i/>
          <w:sz w:val="24"/>
          <w:szCs w:val="24"/>
        </w:rPr>
        <w:t xml:space="preserve"> предметно - простра</w:t>
      </w:r>
      <w:r w:rsidRPr="00193DC4">
        <w:rPr>
          <w:rFonts w:ascii="Times New Roman" w:hAnsi="Times New Roman" w:cs="Times New Roman"/>
          <w:b/>
          <w:i/>
          <w:sz w:val="24"/>
          <w:szCs w:val="24"/>
        </w:rPr>
        <w:t>нственной развивающей среды</w:t>
      </w:r>
      <w:r w:rsidR="00193D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0D18" w:rsidRPr="00E569D9" w:rsidRDefault="007B0D18" w:rsidP="007B0D18">
      <w:pPr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 Работа по созданию развивающей предметно-пространственной среды направлена на обеспечение реализации образовательного потенциала пространства и территории ДОУ,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7B0D18" w:rsidRPr="00E569D9" w:rsidRDefault="007B0D18" w:rsidP="00193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Перечень помещений для организации социально-бытовых условий для воспи</w:t>
      </w:r>
      <w:r w:rsidR="00F34FA2">
        <w:rPr>
          <w:rFonts w:ascii="Times New Roman" w:hAnsi="Times New Roman" w:cs="Times New Roman"/>
          <w:sz w:val="24"/>
          <w:szCs w:val="24"/>
        </w:rPr>
        <w:t>танников представлен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D18" w:rsidRPr="00E569D9" w:rsidTr="007B0D18">
        <w:tc>
          <w:tcPr>
            <w:tcW w:w="4785" w:type="dxa"/>
          </w:tcPr>
          <w:p w:rsidR="007B0D18" w:rsidRPr="00E569D9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4786" w:type="dxa"/>
          </w:tcPr>
          <w:p w:rsidR="007B0D18" w:rsidRPr="00E569D9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786" w:type="dxa"/>
          </w:tcPr>
          <w:p w:rsidR="007B0D18" w:rsidRPr="00E569D9" w:rsidRDefault="00F34FA2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Туалетные комнаты для воспитанников</w:t>
            </w:r>
          </w:p>
        </w:tc>
        <w:tc>
          <w:tcPr>
            <w:tcW w:w="4786" w:type="dxa"/>
          </w:tcPr>
          <w:p w:rsidR="007B0D18" w:rsidRPr="00E569D9" w:rsidRDefault="00F34FA2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4786" w:type="dxa"/>
          </w:tcPr>
          <w:p w:rsidR="007B0D18" w:rsidRPr="00E569D9" w:rsidRDefault="00F34FA2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Музыкальный зал (Физкультурный зал)</w:t>
            </w:r>
          </w:p>
        </w:tc>
        <w:tc>
          <w:tcPr>
            <w:tcW w:w="4786" w:type="dxa"/>
          </w:tcPr>
          <w:p w:rsidR="007B0D18" w:rsidRPr="00E569D9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F34FA2" w:rsidP="00F3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B0D18" w:rsidRPr="00E569D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/учителя-логопеда</w:t>
            </w:r>
          </w:p>
        </w:tc>
        <w:tc>
          <w:tcPr>
            <w:tcW w:w="4786" w:type="dxa"/>
          </w:tcPr>
          <w:p w:rsidR="007B0D18" w:rsidRPr="00E569D9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18" w:rsidRPr="00E569D9" w:rsidTr="007B0D18">
        <w:tc>
          <w:tcPr>
            <w:tcW w:w="4785" w:type="dxa"/>
          </w:tcPr>
          <w:p w:rsidR="007B0D18" w:rsidRPr="00E569D9" w:rsidRDefault="007B0D18" w:rsidP="007B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помещение </w:t>
            </w:r>
          </w:p>
        </w:tc>
        <w:tc>
          <w:tcPr>
            <w:tcW w:w="4786" w:type="dxa"/>
          </w:tcPr>
          <w:p w:rsidR="007B0D18" w:rsidRPr="00E569D9" w:rsidRDefault="007B0D18" w:rsidP="007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3718" w:rsidRPr="00E569D9" w:rsidRDefault="00980CED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="00D63718" w:rsidRPr="00E569D9">
        <w:rPr>
          <w:rFonts w:ascii="Times New Roman" w:hAnsi="Times New Roman" w:cs="Times New Roman"/>
          <w:sz w:val="24"/>
          <w:szCs w:val="24"/>
        </w:rPr>
        <w:t xml:space="preserve">Организация материально-технического обеспечения детского сада осуществляется в соответствии с ФГОС ДО и обеспечивает соблюдение всех требований к созданию развивающей предметно-пространственной среды: содержательно-насыщенная, трансформируемая, полифункциональная, вариативная, доступная, безопасная. Предметно-пространственная развивающая среда укомплектована игровым, </w:t>
      </w:r>
      <w:r w:rsidR="00D63718" w:rsidRPr="00E569D9">
        <w:rPr>
          <w:rFonts w:ascii="Times New Roman" w:hAnsi="Times New Roman" w:cs="Times New Roman"/>
          <w:sz w:val="24"/>
          <w:szCs w:val="24"/>
        </w:rPr>
        <w:lastRenderedPageBreak/>
        <w:t>дидактическим оборудованием в соответствии с ФГОС ДО. Оборудование и предметы в группах и кабинетах ДОУ соответствуют перечню методических рекомендаций по организации РППС, подготовленных ФИРО.</w:t>
      </w:r>
    </w:p>
    <w:p w:rsidR="007B0D18" w:rsidRPr="00E569D9" w:rsidRDefault="00D63718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 Групповые комнаты включают игровую, познавательную, обеденную зоны. Все группы оснащены в соответствии с возрастом, полом детей. В каждой группе созданы и оснащены зоны р</w:t>
      </w:r>
      <w:r w:rsidR="001C3F75" w:rsidRPr="00E569D9">
        <w:rPr>
          <w:rFonts w:ascii="Times New Roman" w:hAnsi="Times New Roman" w:cs="Times New Roman"/>
          <w:sz w:val="24"/>
          <w:szCs w:val="24"/>
        </w:rPr>
        <w:t>азличной активности и уединения для</w:t>
      </w: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1C3F75" w:rsidRPr="00E569D9">
        <w:rPr>
          <w:rFonts w:ascii="Times New Roman" w:hAnsi="Times New Roman" w:cs="Times New Roman"/>
          <w:sz w:val="24"/>
          <w:szCs w:val="24"/>
        </w:rPr>
        <w:t xml:space="preserve">развития детской активности </w:t>
      </w:r>
      <w:r w:rsidR="00F34FA2">
        <w:rPr>
          <w:rFonts w:ascii="Times New Roman" w:hAnsi="Times New Roman" w:cs="Times New Roman"/>
          <w:sz w:val="24"/>
          <w:szCs w:val="24"/>
        </w:rPr>
        <w:t>в различных видах деятельности по</w:t>
      </w:r>
      <w:r w:rsidR="001C3F75" w:rsidRPr="00E569D9">
        <w:rPr>
          <w:rFonts w:ascii="Times New Roman" w:hAnsi="Times New Roman" w:cs="Times New Roman"/>
          <w:sz w:val="24"/>
          <w:szCs w:val="24"/>
        </w:rPr>
        <w:t xml:space="preserve"> пяти образовате</w:t>
      </w:r>
      <w:r w:rsidR="00F34FA2">
        <w:rPr>
          <w:rFonts w:ascii="Times New Roman" w:hAnsi="Times New Roman" w:cs="Times New Roman"/>
          <w:sz w:val="24"/>
          <w:szCs w:val="24"/>
        </w:rPr>
        <w:t>льным</w:t>
      </w:r>
      <w:r w:rsidR="001C3F75" w:rsidRPr="00E569D9">
        <w:rPr>
          <w:rFonts w:ascii="Times New Roman" w:hAnsi="Times New Roman" w:cs="Times New Roman"/>
          <w:sz w:val="24"/>
          <w:szCs w:val="24"/>
        </w:rPr>
        <w:t xml:space="preserve"> областя</w:t>
      </w:r>
      <w:r w:rsidR="00F34FA2">
        <w:rPr>
          <w:rFonts w:ascii="Times New Roman" w:hAnsi="Times New Roman" w:cs="Times New Roman"/>
          <w:sz w:val="24"/>
          <w:szCs w:val="24"/>
        </w:rPr>
        <w:t>м</w:t>
      </w:r>
      <w:r w:rsidR="001C3F75" w:rsidRPr="00E569D9">
        <w:rPr>
          <w:rFonts w:ascii="Times New Roman" w:hAnsi="Times New Roman" w:cs="Times New Roman"/>
          <w:sz w:val="24"/>
          <w:szCs w:val="24"/>
        </w:rPr>
        <w:t>.</w:t>
      </w:r>
    </w:p>
    <w:p w:rsidR="00512CBD" w:rsidRPr="00E569D9" w:rsidRDefault="00512CBD" w:rsidP="001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193DC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В</w:t>
      </w:r>
      <w:r w:rsidR="00F34FA2">
        <w:rPr>
          <w:rFonts w:ascii="Times New Roman" w:hAnsi="Times New Roman" w:cs="Times New Roman"/>
          <w:sz w:val="24"/>
          <w:szCs w:val="24"/>
        </w:rPr>
        <w:t xml:space="preserve"> групповых комнатах, приемных, холле</w:t>
      </w:r>
      <w:r w:rsidRPr="00E569D9">
        <w:rPr>
          <w:rFonts w:ascii="Times New Roman" w:hAnsi="Times New Roman" w:cs="Times New Roman"/>
          <w:sz w:val="24"/>
          <w:szCs w:val="24"/>
        </w:rPr>
        <w:t xml:space="preserve"> организованы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ДОУ. </w:t>
      </w:r>
    </w:p>
    <w:p w:rsidR="00512CBD" w:rsidRPr="00E569D9" w:rsidRDefault="00512CBD" w:rsidP="00F34F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Территория детского сада - важное составляющее звено развивающей предметно-пространственной среды. Игровые площадки соответствуют гигиени</w:t>
      </w:r>
      <w:r w:rsidR="001C3F75" w:rsidRPr="00E569D9">
        <w:rPr>
          <w:rFonts w:ascii="Times New Roman" w:hAnsi="Times New Roman" w:cs="Times New Roman"/>
          <w:sz w:val="24"/>
          <w:szCs w:val="24"/>
        </w:rPr>
        <w:t>ческим требованиям и обеспечиваю</w:t>
      </w:r>
      <w:r w:rsidRPr="00E569D9">
        <w:rPr>
          <w:rFonts w:ascii="Times New Roman" w:hAnsi="Times New Roman" w:cs="Times New Roman"/>
          <w:sz w:val="24"/>
          <w:szCs w:val="24"/>
        </w:rPr>
        <w:t>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</w:t>
      </w:r>
      <w:r w:rsidR="00F34FA2">
        <w:rPr>
          <w:rFonts w:ascii="Times New Roman" w:hAnsi="Times New Roman" w:cs="Times New Roman"/>
          <w:sz w:val="24"/>
          <w:szCs w:val="24"/>
        </w:rPr>
        <w:t>ю</w:t>
      </w:r>
      <w:r w:rsidRPr="00E569D9">
        <w:rPr>
          <w:rFonts w:ascii="Times New Roman" w:hAnsi="Times New Roman" w:cs="Times New Roman"/>
          <w:sz w:val="24"/>
          <w:szCs w:val="24"/>
        </w:rPr>
        <w:t xml:space="preserve">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игр с песком, для подвижных игр и трудовой деятельности, для познавательного развития. </w:t>
      </w:r>
    </w:p>
    <w:p w:rsidR="00BF32C0" w:rsidRPr="00E569D9" w:rsidRDefault="00BF32C0" w:rsidP="00BF3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93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69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2CBD" w:rsidRPr="00E569D9">
        <w:rPr>
          <w:rFonts w:ascii="Times New Roman" w:hAnsi="Times New Roman" w:cs="Times New Roman"/>
          <w:sz w:val="24"/>
          <w:szCs w:val="24"/>
        </w:rPr>
        <w:t>Развивающая предметно-пр</w:t>
      </w:r>
      <w:r w:rsidR="00F34FA2">
        <w:rPr>
          <w:rFonts w:ascii="Times New Roman" w:hAnsi="Times New Roman" w:cs="Times New Roman"/>
          <w:sz w:val="24"/>
          <w:szCs w:val="24"/>
        </w:rPr>
        <w:t xml:space="preserve">остранственная среда </w:t>
      </w:r>
      <w:r w:rsidR="00512CBD" w:rsidRPr="00E569D9">
        <w:rPr>
          <w:rFonts w:ascii="Times New Roman" w:hAnsi="Times New Roman" w:cs="Times New Roman"/>
          <w:sz w:val="24"/>
          <w:szCs w:val="24"/>
        </w:rPr>
        <w:t>ДОУ,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</w:t>
      </w:r>
      <w:r w:rsidR="00BE212D" w:rsidRPr="00E569D9">
        <w:rPr>
          <w:rFonts w:ascii="Times New Roman" w:hAnsi="Times New Roman" w:cs="Times New Roman"/>
          <w:sz w:val="24"/>
          <w:szCs w:val="24"/>
        </w:rPr>
        <w:t>, игровой и театрализованной деятельности, речевого развития, экологического воспитания, познавательной деятельности дошкольников</w:t>
      </w:r>
      <w:r w:rsidR="00512CBD" w:rsidRPr="00E569D9">
        <w:rPr>
          <w:rFonts w:ascii="Times New Roman" w:hAnsi="Times New Roman" w:cs="Times New Roman"/>
          <w:sz w:val="24"/>
          <w:szCs w:val="24"/>
        </w:rPr>
        <w:t xml:space="preserve">. В групповых помещениях имеется разнообразная атрибутика, дидактический материал, наглядные пособия. </w:t>
      </w:r>
      <w:r w:rsidR="00BE212D" w:rsidRPr="00E569D9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12D" w:rsidRPr="00E569D9" w:rsidRDefault="00BF32C0" w:rsidP="00193D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Е</w:t>
      </w:r>
      <w:r w:rsidR="00BE212D" w:rsidRPr="00E569D9">
        <w:rPr>
          <w:rFonts w:ascii="Times New Roman" w:hAnsi="Times New Roman" w:cs="Times New Roman"/>
          <w:sz w:val="24"/>
          <w:szCs w:val="24"/>
        </w:rPr>
        <w:t>сть необходимость в создании на территории ДОУ спортивной площадки, пополнении материальн</w:t>
      </w:r>
      <w:r w:rsidR="00193DC4">
        <w:rPr>
          <w:rFonts w:ascii="Times New Roman" w:hAnsi="Times New Roman" w:cs="Times New Roman"/>
          <w:sz w:val="24"/>
          <w:szCs w:val="24"/>
        </w:rPr>
        <w:t xml:space="preserve">ой базы игровым оборудованием и </w:t>
      </w:r>
      <w:r w:rsidR="00BE212D" w:rsidRPr="00E569D9">
        <w:rPr>
          <w:rFonts w:ascii="Times New Roman" w:hAnsi="Times New Roman" w:cs="Times New Roman"/>
          <w:sz w:val="24"/>
          <w:szCs w:val="24"/>
        </w:rPr>
        <w:t>дидактическими пособиями.</w:t>
      </w:r>
    </w:p>
    <w:p w:rsidR="00D5242D" w:rsidRPr="00E569D9" w:rsidRDefault="00F26102" w:rsidP="00193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4335" w:rsidRDefault="00AE0F31" w:rsidP="00193D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DC4">
        <w:rPr>
          <w:rFonts w:ascii="Times New Roman" w:hAnsi="Times New Roman" w:cs="Times New Roman"/>
          <w:b/>
          <w:i/>
          <w:sz w:val="24"/>
          <w:szCs w:val="24"/>
        </w:rPr>
        <w:t>Оценка к</w:t>
      </w:r>
      <w:r w:rsidR="00193DC4">
        <w:rPr>
          <w:rFonts w:ascii="Times New Roman" w:hAnsi="Times New Roman" w:cs="Times New Roman"/>
          <w:b/>
          <w:i/>
          <w:sz w:val="24"/>
          <w:szCs w:val="24"/>
        </w:rPr>
        <w:t>ачества организации</w:t>
      </w:r>
      <w:r w:rsidR="00003738" w:rsidRPr="00193DC4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образовательного процесса</w:t>
      </w:r>
      <w:r w:rsidR="00193D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3DC4" w:rsidRPr="00193DC4" w:rsidRDefault="00193DC4" w:rsidP="00193D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3A35" w:rsidRPr="00E569D9" w:rsidRDefault="005E3D90" w:rsidP="00106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  <w:r w:rsidR="0010649A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Источниками информации оценки реализации образовательного процесса являются: отчет о самообследовании, ООП ДОУ</w:t>
      </w:r>
      <w:r w:rsidR="00F0691F">
        <w:rPr>
          <w:rFonts w:ascii="Times New Roman" w:hAnsi="Times New Roman" w:cs="Times New Roman"/>
          <w:sz w:val="24"/>
          <w:szCs w:val="24"/>
        </w:rPr>
        <w:t>,</w:t>
      </w:r>
      <w:r w:rsidR="00F0691F" w:rsidRPr="00F0691F">
        <w:rPr>
          <w:rFonts w:ascii="Times New Roman" w:hAnsi="Times New Roman" w:cs="Times New Roman"/>
          <w:sz w:val="24"/>
          <w:szCs w:val="24"/>
        </w:rPr>
        <w:t xml:space="preserve"> </w:t>
      </w:r>
      <w:r w:rsidR="00F0691F" w:rsidRPr="00E569D9">
        <w:rPr>
          <w:rFonts w:ascii="Times New Roman" w:hAnsi="Times New Roman" w:cs="Times New Roman"/>
          <w:sz w:val="24"/>
          <w:szCs w:val="24"/>
        </w:rPr>
        <w:t>результаты посещения занятий.</w:t>
      </w:r>
      <w:r w:rsidR="00F0691F">
        <w:rPr>
          <w:rFonts w:ascii="Times New Roman" w:hAnsi="Times New Roman" w:cs="Times New Roman"/>
          <w:sz w:val="24"/>
          <w:szCs w:val="24"/>
        </w:rPr>
        <w:t xml:space="preserve"> </w:t>
      </w:r>
      <w:r w:rsidR="00B75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691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671B8" w:rsidRPr="00E569D9" w:rsidRDefault="00C534DE" w:rsidP="005B7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10649A">
        <w:rPr>
          <w:rFonts w:ascii="Times New Roman" w:hAnsi="Times New Roman" w:cs="Times New Roman"/>
          <w:sz w:val="24"/>
          <w:szCs w:val="24"/>
        </w:rPr>
        <w:tab/>
        <w:t>М</w:t>
      </w:r>
      <w:r w:rsidR="00CA1B2B" w:rsidRPr="00E569D9">
        <w:rPr>
          <w:rFonts w:ascii="Times New Roman" w:hAnsi="Times New Roman" w:cs="Times New Roman"/>
          <w:sz w:val="24"/>
          <w:szCs w:val="24"/>
        </w:rPr>
        <w:t xml:space="preserve">ДОУ </w:t>
      </w:r>
      <w:r w:rsidR="0010649A">
        <w:rPr>
          <w:rFonts w:ascii="Times New Roman" w:hAnsi="Times New Roman" w:cs="Times New Roman"/>
          <w:sz w:val="24"/>
          <w:szCs w:val="24"/>
        </w:rPr>
        <w:t>детский сад № 2 «Солнышко» ЯМР</w:t>
      </w:r>
      <w:r w:rsidR="00CA1B2B" w:rsidRPr="00E569D9">
        <w:rPr>
          <w:rFonts w:ascii="Times New Roman" w:hAnsi="Times New Roman" w:cs="Times New Roman"/>
          <w:sz w:val="24"/>
          <w:szCs w:val="24"/>
        </w:rPr>
        <w:t xml:space="preserve"> в 202</w:t>
      </w:r>
      <w:r w:rsidR="0010649A">
        <w:rPr>
          <w:rFonts w:ascii="Times New Roman" w:hAnsi="Times New Roman" w:cs="Times New Roman"/>
          <w:sz w:val="24"/>
          <w:szCs w:val="24"/>
        </w:rPr>
        <w:t>2</w:t>
      </w:r>
      <w:r w:rsidR="00CA1B2B" w:rsidRPr="00E569D9">
        <w:rPr>
          <w:rFonts w:ascii="Times New Roman" w:hAnsi="Times New Roman" w:cs="Times New Roman"/>
          <w:sz w:val="24"/>
          <w:szCs w:val="24"/>
        </w:rPr>
        <w:t xml:space="preserve"> – 202</w:t>
      </w:r>
      <w:r w:rsidR="0010649A">
        <w:rPr>
          <w:rFonts w:ascii="Times New Roman" w:hAnsi="Times New Roman" w:cs="Times New Roman"/>
          <w:sz w:val="24"/>
          <w:szCs w:val="24"/>
        </w:rPr>
        <w:t>3</w:t>
      </w:r>
      <w:r w:rsidR="00CA1B2B" w:rsidRPr="00E569D9">
        <w:rPr>
          <w:rFonts w:ascii="Times New Roman" w:hAnsi="Times New Roman" w:cs="Times New Roman"/>
          <w:sz w:val="24"/>
          <w:szCs w:val="24"/>
        </w:rPr>
        <w:t xml:space="preserve"> учебном году реализовывало Основную образовательную программу дошкольного образования. В ДОУ созданы условия для реализации Основной образовательной программы дошкольного образования </w:t>
      </w:r>
      <w:r w:rsidR="0010649A">
        <w:rPr>
          <w:rFonts w:ascii="Times New Roman" w:hAnsi="Times New Roman" w:cs="Times New Roman"/>
          <w:sz w:val="24"/>
          <w:szCs w:val="24"/>
        </w:rPr>
        <w:t>М</w:t>
      </w:r>
      <w:r w:rsidR="0010649A" w:rsidRPr="00E569D9">
        <w:rPr>
          <w:rFonts w:ascii="Times New Roman" w:hAnsi="Times New Roman" w:cs="Times New Roman"/>
          <w:sz w:val="24"/>
          <w:szCs w:val="24"/>
        </w:rPr>
        <w:t xml:space="preserve">ДОУ </w:t>
      </w:r>
      <w:r w:rsidR="0010649A">
        <w:rPr>
          <w:rFonts w:ascii="Times New Roman" w:hAnsi="Times New Roman" w:cs="Times New Roman"/>
          <w:sz w:val="24"/>
          <w:szCs w:val="24"/>
        </w:rPr>
        <w:t>детский сад № 2 «Солнышко» ЯМР</w:t>
      </w:r>
      <w:r w:rsidR="0010649A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CA1B2B" w:rsidRPr="00E569D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</w:t>
      </w:r>
      <w:r w:rsidR="0010649A">
        <w:rPr>
          <w:rFonts w:ascii="Times New Roman" w:hAnsi="Times New Roman" w:cs="Times New Roman"/>
          <w:sz w:val="24"/>
          <w:szCs w:val="24"/>
        </w:rPr>
        <w:t>о</w:t>
      </w:r>
      <w:r w:rsidR="00CA1B2B" w:rsidRPr="00E569D9">
        <w:rPr>
          <w:rFonts w:ascii="Times New Roman" w:hAnsi="Times New Roman" w:cs="Times New Roman"/>
          <w:sz w:val="24"/>
          <w:szCs w:val="24"/>
        </w:rPr>
        <w:t>м</w:t>
      </w:r>
      <w:r w:rsidR="00DB1EB8">
        <w:rPr>
          <w:rFonts w:ascii="Times New Roman" w:hAnsi="Times New Roman" w:cs="Times New Roman"/>
          <w:sz w:val="24"/>
          <w:szCs w:val="24"/>
        </w:rPr>
        <w:t xml:space="preserve"> </w:t>
      </w:r>
      <w:r w:rsidR="00CA1B2B" w:rsidRPr="00E569D9">
        <w:rPr>
          <w:rFonts w:ascii="Times New Roman" w:hAnsi="Times New Roman" w:cs="Times New Roman"/>
          <w:sz w:val="24"/>
          <w:szCs w:val="24"/>
        </w:rPr>
        <w:t xml:space="preserve">дошкольного образования (ФГОС ДО). </w:t>
      </w:r>
      <w:r w:rsidR="00CA1B2B" w:rsidRPr="00E569D9">
        <w:rPr>
          <w:rFonts w:ascii="Times New Roman" w:hAnsi="Times New Roman" w:cs="Times New Roman"/>
          <w:sz w:val="24"/>
          <w:szCs w:val="24"/>
        </w:rPr>
        <w:lastRenderedPageBreak/>
        <w:t xml:space="preserve">Объём обязательной части Программы составляет 60% от её общего объёма, а части, формируемой участниками образовательных отношений – 40%. Программа спроектирована как программа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 Содержание Основной образовательной программы </w:t>
      </w:r>
      <w:r w:rsidR="00DB1EB8">
        <w:rPr>
          <w:rFonts w:ascii="Times New Roman" w:hAnsi="Times New Roman" w:cs="Times New Roman"/>
          <w:sz w:val="24"/>
          <w:szCs w:val="24"/>
        </w:rPr>
        <w:t>М</w:t>
      </w:r>
      <w:r w:rsidR="00DB1EB8" w:rsidRPr="00E569D9">
        <w:rPr>
          <w:rFonts w:ascii="Times New Roman" w:hAnsi="Times New Roman" w:cs="Times New Roman"/>
          <w:sz w:val="24"/>
          <w:szCs w:val="24"/>
        </w:rPr>
        <w:t xml:space="preserve">ДОУ </w:t>
      </w:r>
      <w:r w:rsidR="00DB1EB8">
        <w:rPr>
          <w:rFonts w:ascii="Times New Roman" w:hAnsi="Times New Roman" w:cs="Times New Roman"/>
          <w:sz w:val="24"/>
          <w:szCs w:val="24"/>
        </w:rPr>
        <w:t>детский сад № 2 «Солнышко» ЯМР</w:t>
      </w:r>
      <w:r w:rsidR="00DB1EB8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CA1B2B" w:rsidRPr="00E569D9">
        <w:rPr>
          <w:rFonts w:ascii="Times New Roman" w:hAnsi="Times New Roman" w:cs="Times New Roman"/>
          <w:sz w:val="24"/>
          <w:szCs w:val="24"/>
        </w:rPr>
        <w:t>выстроено в соответствии с научными принципами и подходами, обозн</w:t>
      </w:r>
      <w:r w:rsidR="007D4D1A" w:rsidRPr="00E569D9">
        <w:rPr>
          <w:rFonts w:ascii="Times New Roman" w:hAnsi="Times New Roman" w:cs="Times New Roman"/>
          <w:sz w:val="24"/>
          <w:szCs w:val="24"/>
        </w:rPr>
        <w:t xml:space="preserve">аченными ФГОС ДО: развивающего </w:t>
      </w:r>
      <w:r w:rsidR="00CA1B2B" w:rsidRPr="00E569D9">
        <w:rPr>
          <w:rFonts w:ascii="Times New Roman" w:hAnsi="Times New Roman" w:cs="Times New Roman"/>
          <w:sz w:val="24"/>
          <w:szCs w:val="24"/>
        </w:rPr>
        <w:t>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  <w:r w:rsidR="007D4D1A" w:rsidRPr="00E569D9">
        <w:rPr>
          <w:rFonts w:ascii="Times New Roman" w:hAnsi="Times New Roman" w:cs="Times New Roman"/>
          <w:sz w:val="24"/>
          <w:szCs w:val="24"/>
        </w:rPr>
        <w:t xml:space="preserve"> Целевая направленность, содержательный и организационный компонент ООП ДО </w:t>
      </w:r>
      <w:r w:rsidR="009E0048" w:rsidRPr="00E569D9">
        <w:rPr>
          <w:rFonts w:ascii="Times New Roman" w:hAnsi="Times New Roman" w:cs="Times New Roman"/>
          <w:sz w:val="24"/>
          <w:szCs w:val="24"/>
        </w:rPr>
        <w:t>разработана</w:t>
      </w:r>
      <w:r w:rsidR="007D4D1A" w:rsidRPr="00E569D9">
        <w:rPr>
          <w:rFonts w:ascii="Times New Roman" w:hAnsi="Times New Roman" w:cs="Times New Roman"/>
          <w:sz w:val="24"/>
          <w:szCs w:val="24"/>
        </w:rPr>
        <w:t>, на основе учета потребностей и возможностей всех участников образовательных отношений и соответствует ФГОС ДО.</w:t>
      </w:r>
    </w:p>
    <w:p w:rsidR="000F1B6F" w:rsidRPr="00E569D9" w:rsidRDefault="008317C5" w:rsidP="00981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DB1EB8">
        <w:rPr>
          <w:rFonts w:ascii="Times New Roman" w:hAnsi="Times New Roman" w:cs="Times New Roman"/>
          <w:sz w:val="24"/>
          <w:szCs w:val="24"/>
        </w:rPr>
        <w:tab/>
      </w:r>
      <w:r w:rsidR="000F1B6F" w:rsidRPr="00E569D9">
        <w:rPr>
          <w:rFonts w:ascii="Times New Roman" w:hAnsi="Times New Roman" w:cs="Times New Roman"/>
          <w:sz w:val="24"/>
          <w:szCs w:val="24"/>
        </w:rPr>
        <w:t>Структура образовательного процесса ДОУ содержит такие компоненты:</w:t>
      </w:r>
    </w:p>
    <w:p w:rsidR="000F1B6F" w:rsidRPr="00E569D9" w:rsidRDefault="000F1B6F" w:rsidP="0083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деятельность;</w:t>
      </w:r>
    </w:p>
    <w:p w:rsidR="000F1B6F" w:rsidRPr="00E569D9" w:rsidRDefault="000F1B6F" w:rsidP="00831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образовательная деятельность в режимных моментах;</w:t>
      </w:r>
    </w:p>
    <w:p w:rsidR="00DB1EB8" w:rsidRDefault="000F1B6F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самостоятельная деятель</w:t>
      </w:r>
      <w:r w:rsidR="00DB1EB8">
        <w:rPr>
          <w:rFonts w:ascii="Times New Roman" w:hAnsi="Times New Roman" w:cs="Times New Roman"/>
          <w:sz w:val="24"/>
          <w:szCs w:val="24"/>
        </w:rPr>
        <w:t>ность детей.</w:t>
      </w:r>
    </w:p>
    <w:p w:rsidR="000F1B6F" w:rsidRPr="00E569D9" w:rsidRDefault="000F1B6F" w:rsidP="00DB1E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Совместная деятельность организуется по следующей структуре:</w:t>
      </w:r>
    </w:p>
    <w:p w:rsidR="000F1B6F" w:rsidRPr="00E569D9" w:rsidRDefault="000F1B6F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1. Организация первого группового сбора – </w:t>
      </w:r>
      <w:r w:rsidR="00190197" w:rsidRPr="00E569D9">
        <w:rPr>
          <w:rFonts w:ascii="Times New Roman" w:hAnsi="Times New Roman" w:cs="Times New Roman"/>
          <w:sz w:val="24"/>
          <w:szCs w:val="24"/>
        </w:rPr>
        <w:t xml:space="preserve">«Утренний круг» - приветствие, </w:t>
      </w:r>
      <w:r w:rsidRPr="00E569D9">
        <w:rPr>
          <w:rFonts w:ascii="Times New Roman" w:hAnsi="Times New Roman" w:cs="Times New Roman"/>
          <w:sz w:val="24"/>
          <w:szCs w:val="24"/>
        </w:rPr>
        <w:t>обм</w:t>
      </w:r>
      <w:r w:rsidR="00190197" w:rsidRPr="00E569D9">
        <w:rPr>
          <w:rFonts w:ascii="Times New Roman" w:hAnsi="Times New Roman" w:cs="Times New Roman"/>
          <w:sz w:val="24"/>
          <w:szCs w:val="24"/>
        </w:rPr>
        <w:t>ен ново</w:t>
      </w:r>
      <w:r w:rsidRPr="00E569D9">
        <w:rPr>
          <w:rFonts w:ascii="Times New Roman" w:hAnsi="Times New Roman" w:cs="Times New Roman"/>
          <w:sz w:val="24"/>
          <w:szCs w:val="24"/>
        </w:rPr>
        <w:t>стями</w:t>
      </w:r>
      <w:r w:rsidR="00190197" w:rsidRPr="00E569D9">
        <w:rPr>
          <w:rFonts w:ascii="Times New Roman" w:hAnsi="Times New Roman" w:cs="Times New Roman"/>
          <w:sz w:val="24"/>
          <w:szCs w:val="24"/>
        </w:rPr>
        <w:t xml:space="preserve">, </w:t>
      </w:r>
      <w:r w:rsidRPr="00E569D9">
        <w:rPr>
          <w:rFonts w:ascii="Times New Roman" w:hAnsi="Times New Roman" w:cs="Times New Roman"/>
          <w:sz w:val="24"/>
          <w:szCs w:val="24"/>
        </w:rPr>
        <w:t>планирование деятельности или решение проблемных задач, специ</w:t>
      </w:r>
      <w:r w:rsidR="00190197" w:rsidRPr="00E569D9">
        <w:rPr>
          <w:rFonts w:ascii="Times New Roman" w:hAnsi="Times New Roman" w:cs="Times New Roman"/>
          <w:sz w:val="24"/>
          <w:szCs w:val="24"/>
        </w:rPr>
        <w:t>альных заданий, игровая деятель</w:t>
      </w:r>
      <w:r w:rsidRPr="00E569D9">
        <w:rPr>
          <w:rFonts w:ascii="Times New Roman" w:hAnsi="Times New Roman" w:cs="Times New Roman"/>
          <w:sz w:val="24"/>
          <w:szCs w:val="24"/>
        </w:rPr>
        <w:t>ность по теме проекта.</w:t>
      </w:r>
    </w:p>
    <w:p w:rsidR="000F1B6F" w:rsidRPr="00E569D9" w:rsidRDefault="000F1B6F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2. Организация работы в центрах активности </w:t>
      </w:r>
      <w:r w:rsidR="00190197" w:rsidRPr="00E569D9">
        <w:rPr>
          <w:rFonts w:ascii="Times New Roman" w:hAnsi="Times New Roman" w:cs="Times New Roman"/>
          <w:sz w:val="24"/>
          <w:szCs w:val="24"/>
        </w:rPr>
        <w:t>- выбор деятельности каждым ребенком,</w:t>
      </w:r>
      <w:r w:rsidRPr="00E569D9">
        <w:rPr>
          <w:rFonts w:ascii="Times New Roman" w:hAnsi="Times New Roman" w:cs="Times New Roman"/>
          <w:sz w:val="24"/>
          <w:szCs w:val="24"/>
        </w:rPr>
        <w:t xml:space="preserve"> работа в центр</w:t>
      </w:r>
      <w:r w:rsidR="00190197" w:rsidRPr="00E569D9">
        <w:rPr>
          <w:rFonts w:ascii="Times New Roman" w:hAnsi="Times New Roman" w:cs="Times New Roman"/>
          <w:sz w:val="24"/>
          <w:szCs w:val="24"/>
        </w:rPr>
        <w:t>ах развития (совместно со взрос</w:t>
      </w:r>
      <w:r w:rsidRPr="00E569D9">
        <w:rPr>
          <w:rFonts w:ascii="Times New Roman" w:hAnsi="Times New Roman" w:cs="Times New Roman"/>
          <w:sz w:val="24"/>
          <w:szCs w:val="24"/>
        </w:rPr>
        <w:t>лым, совместно с другими детьми, индивидуально)</w:t>
      </w:r>
      <w:r w:rsidR="00190197" w:rsidRPr="00E569D9">
        <w:rPr>
          <w:rFonts w:ascii="Times New Roman" w:hAnsi="Times New Roman" w:cs="Times New Roman"/>
          <w:sz w:val="24"/>
          <w:szCs w:val="24"/>
        </w:rPr>
        <w:t>.</w:t>
      </w:r>
      <w:r w:rsidRPr="00E5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6F" w:rsidRPr="00E569D9" w:rsidRDefault="000F1B6F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3. Организация второго группового сбора</w:t>
      </w:r>
      <w:r w:rsidR="00055029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Pr="00E569D9">
        <w:rPr>
          <w:rFonts w:ascii="Times New Roman" w:hAnsi="Times New Roman" w:cs="Times New Roman"/>
          <w:sz w:val="24"/>
          <w:szCs w:val="24"/>
        </w:rPr>
        <w:t xml:space="preserve">– </w:t>
      </w:r>
      <w:r w:rsidR="00190197" w:rsidRPr="00E569D9">
        <w:rPr>
          <w:rFonts w:ascii="Times New Roman" w:hAnsi="Times New Roman" w:cs="Times New Roman"/>
          <w:sz w:val="24"/>
          <w:szCs w:val="24"/>
        </w:rPr>
        <w:t>«Вечерний круг» -</w:t>
      </w:r>
      <w:r w:rsidRPr="00E569D9">
        <w:rPr>
          <w:rFonts w:ascii="Times New Roman" w:hAnsi="Times New Roman" w:cs="Times New Roman"/>
          <w:sz w:val="24"/>
          <w:szCs w:val="24"/>
        </w:rPr>
        <w:t>подв</w:t>
      </w:r>
      <w:r w:rsidR="00190197" w:rsidRPr="00E569D9">
        <w:rPr>
          <w:rFonts w:ascii="Times New Roman" w:hAnsi="Times New Roman" w:cs="Times New Roman"/>
          <w:sz w:val="24"/>
          <w:szCs w:val="24"/>
        </w:rPr>
        <w:t xml:space="preserve">едение итогов работы в центрах </w:t>
      </w:r>
      <w:r w:rsidRPr="00E569D9">
        <w:rPr>
          <w:rFonts w:ascii="Times New Roman" w:hAnsi="Times New Roman" w:cs="Times New Roman"/>
          <w:sz w:val="24"/>
          <w:szCs w:val="24"/>
        </w:rPr>
        <w:t>детьми</w:t>
      </w:r>
      <w:r w:rsidR="00190197" w:rsidRPr="00E569D9">
        <w:rPr>
          <w:rFonts w:ascii="Times New Roman" w:hAnsi="Times New Roman" w:cs="Times New Roman"/>
          <w:sz w:val="24"/>
          <w:szCs w:val="24"/>
        </w:rPr>
        <w:t xml:space="preserve">, </w:t>
      </w:r>
      <w:r w:rsidRPr="00E569D9">
        <w:rPr>
          <w:rFonts w:ascii="Times New Roman" w:hAnsi="Times New Roman" w:cs="Times New Roman"/>
          <w:sz w:val="24"/>
          <w:szCs w:val="24"/>
        </w:rPr>
        <w:t>сюрпризная деятельность (театральные и</w:t>
      </w:r>
      <w:r w:rsidR="008317C5" w:rsidRPr="00E569D9">
        <w:rPr>
          <w:rFonts w:ascii="Times New Roman" w:hAnsi="Times New Roman" w:cs="Times New Roman"/>
          <w:sz w:val="24"/>
          <w:szCs w:val="24"/>
        </w:rPr>
        <w:t xml:space="preserve">гры, постановки, инсценировки, </w:t>
      </w:r>
      <w:r w:rsidRPr="00E569D9">
        <w:rPr>
          <w:rFonts w:ascii="Times New Roman" w:hAnsi="Times New Roman" w:cs="Times New Roman"/>
          <w:sz w:val="24"/>
          <w:szCs w:val="24"/>
        </w:rPr>
        <w:t>индивидуальные выступления) в зависимости от задач дня, недели, месяца.</w:t>
      </w:r>
    </w:p>
    <w:p w:rsidR="000F1B6F" w:rsidRDefault="000F1B6F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4. Итоговое мероприятие (по окончании темы) – досуги, развлечения, праздники.</w:t>
      </w:r>
    </w:p>
    <w:p w:rsidR="009B0512" w:rsidRPr="00E569D9" w:rsidRDefault="009B0512" w:rsidP="009B0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проводится в рамках педагогической диагностики. Педагогическая диагностика 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ходе </w:t>
      </w:r>
      <w:r w:rsidRPr="00E569D9">
        <w:rPr>
          <w:rFonts w:ascii="Times New Roman" w:hAnsi="Times New Roman" w:cs="Times New Roman"/>
          <w:sz w:val="24"/>
          <w:szCs w:val="24"/>
        </w:rPr>
        <w:t>наблюдений за активностью детей в спонтанной и специально организованной деятельности. Инструментом педагогической диагностики являются карты наблюдений детского ра</w:t>
      </w:r>
      <w:r>
        <w:rPr>
          <w:rFonts w:ascii="Times New Roman" w:hAnsi="Times New Roman" w:cs="Times New Roman"/>
          <w:sz w:val="24"/>
          <w:szCs w:val="24"/>
        </w:rPr>
        <w:t>звития (мониторинг по Верещагиной Н.В.)</w:t>
      </w:r>
      <w:r w:rsidRPr="00E569D9">
        <w:rPr>
          <w:rFonts w:ascii="Times New Roman" w:hAnsi="Times New Roman" w:cs="Times New Roman"/>
          <w:sz w:val="24"/>
          <w:szCs w:val="24"/>
        </w:rPr>
        <w:t>, позволяющий фиксировать индивидуальную динамику и перспективы развития каждого ребенка.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ребенка. Данные по группе детей систематизируют и отражают в таблицах.  Разрабатываются рекомендации по совершенствованию образовательной деятельности в направлении ее индивидуализации как с конкретными детьми, так и с группой детей.</w:t>
      </w:r>
    </w:p>
    <w:p w:rsidR="009B0512" w:rsidRDefault="009B0512" w:rsidP="009B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Информация фиксируется </w:t>
      </w:r>
      <w:r w:rsidRPr="00E569D9">
        <w:rPr>
          <w:rFonts w:ascii="Times New Roman" w:hAnsi="Times New Roman" w:cs="Times New Roman"/>
          <w:sz w:val="24"/>
          <w:szCs w:val="24"/>
        </w:rPr>
        <w:t>посредством прямого набл</w:t>
      </w:r>
      <w:r>
        <w:rPr>
          <w:rFonts w:ascii="Times New Roman" w:hAnsi="Times New Roman" w:cs="Times New Roman"/>
          <w:sz w:val="24"/>
          <w:szCs w:val="24"/>
        </w:rPr>
        <w:t>юдения за поведением ребенка в ж</w:t>
      </w:r>
      <w:r w:rsidRPr="00E569D9">
        <w:rPr>
          <w:rFonts w:ascii="Times New Roman" w:hAnsi="Times New Roman" w:cs="Times New Roman"/>
          <w:sz w:val="24"/>
          <w:szCs w:val="24"/>
        </w:rPr>
        <w:t xml:space="preserve">урнале наблюдений. Результаты наблюдения педагог получает в естественной </w:t>
      </w:r>
      <w:r w:rsidRPr="00E569D9">
        <w:rPr>
          <w:rFonts w:ascii="Times New Roman" w:hAnsi="Times New Roman" w:cs="Times New Roman"/>
          <w:sz w:val="24"/>
          <w:szCs w:val="24"/>
        </w:rPr>
        <w:lastRenderedPageBreak/>
        <w:t>среде (в игровых ситуациях, в ходе режимных моментов, в образовательной деятельности).</w:t>
      </w:r>
    </w:p>
    <w:p w:rsidR="009B0512" w:rsidRPr="00E569D9" w:rsidRDefault="009B0512" w:rsidP="009B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512" w:rsidRPr="00EF1B77" w:rsidRDefault="009B0512" w:rsidP="009B051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B77">
        <w:rPr>
          <w:rFonts w:ascii="Times New Roman" w:eastAsia="Calibri" w:hAnsi="Times New Roman" w:cs="Times New Roman"/>
          <w:b/>
          <w:sz w:val="24"/>
          <w:szCs w:val="24"/>
        </w:rPr>
        <w:t>Результаты мониторинга достижений детьми планируемых результатов освоения ООП ДОУ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1365"/>
        <w:gridCol w:w="1365"/>
        <w:gridCol w:w="1366"/>
        <w:gridCol w:w="1365"/>
        <w:gridCol w:w="1365"/>
        <w:gridCol w:w="1366"/>
      </w:tblGrid>
      <w:tr w:rsidR="009B0512" w:rsidRPr="00EF1B77" w:rsidTr="00C85A9F"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Группы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Познавательное развитие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Социально-коммуни-кативное</w:t>
            </w:r>
          </w:p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развитие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Физическое развитие</w:t>
            </w:r>
          </w:p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Речевое развитие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Художественно-эстетическое</w:t>
            </w:r>
          </w:p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развитие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0"/>
                <w:szCs w:val="24"/>
              </w:rPr>
              <w:t>Итого %</w:t>
            </w:r>
          </w:p>
        </w:tc>
      </w:tr>
      <w:tr w:rsidR="009B0512" w:rsidRPr="00EF1B77" w:rsidTr="00C85A9F"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«Пчелки»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88 %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75 %</w:t>
            </w:r>
          </w:p>
        </w:tc>
      </w:tr>
      <w:tr w:rsidR="009B0512" w:rsidRPr="00EF1B77" w:rsidTr="00C85A9F"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64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0512" w:rsidRPr="00EF1B77" w:rsidTr="00C85A9F"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0512" w:rsidRPr="00EF1B77" w:rsidTr="00C85A9F">
        <w:trPr>
          <w:trHeight w:val="330"/>
        </w:trPr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«Ромашки»</w:t>
            </w:r>
          </w:p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0512" w:rsidRPr="00EF1B77" w:rsidTr="00C85A9F">
        <w:trPr>
          <w:trHeight w:val="300"/>
        </w:trPr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«Ромашки»</w:t>
            </w:r>
          </w:p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(6-7 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</w:tr>
      <w:tr w:rsidR="009B0512" w:rsidRPr="00EF1B77" w:rsidTr="00C85A9F">
        <w:tc>
          <w:tcPr>
            <w:tcW w:w="1731" w:type="dxa"/>
          </w:tcPr>
          <w:p w:rsidR="009B0512" w:rsidRPr="00EF1B77" w:rsidRDefault="009B0512" w:rsidP="00C85A9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«Капитошки»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6" w:type="dxa"/>
          </w:tcPr>
          <w:p w:rsidR="009B0512" w:rsidRPr="00EF1B77" w:rsidRDefault="009B0512" w:rsidP="00C85A9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0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EF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B0512" w:rsidRDefault="009B0512" w:rsidP="009B0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0512" w:rsidRPr="00E569D9" w:rsidRDefault="009B0512" w:rsidP="009B0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Анализ данных показывает положительную динамику в сторону увеличения количества детей с высоким уровнем освоения образовательных областей, за счет сокращения </w:t>
      </w:r>
      <w:r>
        <w:rPr>
          <w:rFonts w:ascii="Times New Roman" w:hAnsi="Times New Roman" w:cs="Times New Roman"/>
          <w:sz w:val="24"/>
          <w:szCs w:val="24"/>
        </w:rPr>
        <w:t xml:space="preserve">численности детей с низким </w:t>
      </w:r>
      <w:r w:rsidRPr="00E569D9">
        <w:rPr>
          <w:rFonts w:ascii="Times New Roman" w:hAnsi="Times New Roman" w:cs="Times New Roman"/>
          <w:sz w:val="24"/>
          <w:szCs w:val="24"/>
        </w:rPr>
        <w:t xml:space="preserve">уровнем, что является показателем эффективности педагогических воздействий, как на конкретных детей, так и на группу детей. </w:t>
      </w:r>
    </w:p>
    <w:p w:rsidR="000F1B6F" w:rsidRPr="00E569D9" w:rsidRDefault="008317C5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DB1EB8">
        <w:rPr>
          <w:rFonts w:ascii="Times New Roman" w:hAnsi="Times New Roman" w:cs="Times New Roman"/>
          <w:sz w:val="24"/>
          <w:szCs w:val="24"/>
        </w:rPr>
        <w:tab/>
      </w:r>
      <w:r w:rsidR="000F1B6F" w:rsidRPr="00E569D9">
        <w:rPr>
          <w:rFonts w:ascii="Times New Roman" w:hAnsi="Times New Roman" w:cs="Times New Roman"/>
          <w:sz w:val="24"/>
          <w:szCs w:val="24"/>
        </w:rPr>
        <w:t xml:space="preserve">При выборе технологий и методик </w:t>
      </w:r>
      <w:r w:rsidR="00190197" w:rsidRPr="00E569D9">
        <w:rPr>
          <w:rFonts w:ascii="Times New Roman" w:hAnsi="Times New Roman" w:cs="Times New Roman"/>
          <w:sz w:val="24"/>
          <w:szCs w:val="24"/>
        </w:rPr>
        <w:t>обучения педагогами ДОУ, предпо</w:t>
      </w:r>
      <w:r w:rsidR="000F1B6F" w:rsidRPr="00E569D9">
        <w:rPr>
          <w:rFonts w:ascii="Times New Roman" w:hAnsi="Times New Roman" w:cs="Times New Roman"/>
          <w:sz w:val="24"/>
          <w:szCs w:val="24"/>
        </w:rPr>
        <w:t>чтение отдается развивающим методикам, сп</w:t>
      </w:r>
      <w:r w:rsidR="00190197" w:rsidRPr="00E569D9">
        <w:rPr>
          <w:rFonts w:ascii="Times New Roman" w:hAnsi="Times New Roman" w:cs="Times New Roman"/>
          <w:sz w:val="24"/>
          <w:szCs w:val="24"/>
        </w:rPr>
        <w:t xml:space="preserve">особствующим формированию всех </w:t>
      </w:r>
      <w:r w:rsidR="000F1B6F" w:rsidRPr="00E569D9">
        <w:rPr>
          <w:rFonts w:ascii="Times New Roman" w:hAnsi="Times New Roman" w:cs="Times New Roman"/>
          <w:sz w:val="24"/>
          <w:szCs w:val="24"/>
        </w:rPr>
        <w:t xml:space="preserve">направлений развития ребенка. </w:t>
      </w:r>
      <w:r w:rsidR="00190197" w:rsidRPr="00E569D9">
        <w:rPr>
          <w:rFonts w:ascii="Times New Roman" w:hAnsi="Times New Roman" w:cs="Times New Roman"/>
          <w:sz w:val="24"/>
          <w:szCs w:val="24"/>
        </w:rPr>
        <w:t>В раз</w:t>
      </w:r>
      <w:r w:rsidR="000F1B6F" w:rsidRPr="00E569D9">
        <w:rPr>
          <w:rFonts w:ascii="Times New Roman" w:hAnsi="Times New Roman" w:cs="Times New Roman"/>
          <w:sz w:val="24"/>
          <w:szCs w:val="24"/>
        </w:rPr>
        <w:t>ных возрастных группах развивающих технологий и инновационных методик:</w:t>
      </w:r>
    </w:p>
    <w:p w:rsidR="00190197" w:rsidRPr="00E569D9" w:rsidRDefault="00190197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</w:t>
      </w:r>
      <w:r w:rsidR="00393AEC" w:rsidRPr="00E569D9">
        <w:rPr>
          <w:rFonts w:ascii="Times New Roman" w:hAnsi="Times New Roman" w:cs="Times New Roman"/>
          <w:sz w:val="24"/>
          <w:szCs w:val="24"/>
        </w:rPr>
        <w:t>Здоровьесберегающие технологии: артикуляционная, пальчиковая и дыхательная гимнастики, кинезиология, позволяю</w:t>
      </w:r>
      <w:r w:rsidRPr="00E569D9">
        <w:rPr>
          <w:rFonts w:ascii="Times New Roman" w:hAnsi="Times New Roman" w:cs="Times New Roman"/>
          <w:sz w:val="24"/>
          <w:szCs w:val="24"/>
        </w:rPr>
        <w:t>т сформировать здоровый фундамент ментального и физического здоровья дошкольника;</w:t>
      </w:r>
    </w:p>
    <w:p w:rsidR="00190197" w:rsidRPr="00E569D9" w:rsidRDefault="00190197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</w:t>
      </w:r>
      <w:r w:rsidR="00FA30F4" w:rsidRPr="00E569D9">
        <w:rPr>
          <w:rFonts w:ascii="Times New Roman" w:hAnsi="Times New Roman" w:cs="Times New Roman"/>
          <w:sz w:val="24"/>
          <w:szCs w:val="24"/>
        </w:rPr>
        <w:t>«Дары Фребеля»</w:t>
      </w:r>
      <w:r w:rsidR="003B12D4">
        <w:rPr>
          <w:rFonts w:ascii="Times New Roman" w:hAnsi="Times New Roman" w:cs="Times New Roman"/>
          <w:sz w:val="24"/>
          <w:szCs w:val="24"/>
        </w:rPr>
        <w:t xml:space="preserve"> </w:t>
      </w:r>
      <w:r w:rsidR="00627175" w:rsidRPr="00E569D9">
        <w:rPr>
          <w:rFonts w:ascii="Times New Roman" w:hAnsi="Times New Roman" w:cs="Times New Roman"/>
          <w:sz w:val="24"/>
          <w:szCs w:val="24"/>
        </w:rPr>
        <w:t xml:space="preserve">развивают у детей </w:t>
      </w:r>
      <w:r w:rsidR="00FA30F4" w:rsidRPr="00E569D9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="00627175" w:rsidRPr="00E569D9">
        <w:rPr>
          <w:rFonts w:ascii="Times New Roman" w:hAnsi="Times New Roman" w:cs="Times New Roman"/>
          <w:sz w:val="24"/>
          <w:szCs w:val="24"/>
        </w:rPr>
        <w:t>и коммуникативные умения, мелкую моторику</w:t>
      </w:r>
      <w:r w:rsidR="00FA30F4" w:rsidRPr="00E569D9">
        <w:rPr>
          <w:rFonts w:ascii="Times New Roman" w:hAnsi="Times New Roman" w:cs="Times New Roman"/>
          <w:sz w:val="24"/>
          <w:szCs w:val="24"/>
        </w:rPr>
        <w:t>,</w:t>
      </w:r>
      <w:r w:rsidR="00627175" w:rsidRPr="00E569D9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познавательно-исследовательскую</w:t>
      </w:r>
      <w:r w:rsidR="00FA30F4" w:rsidRPr="00E569D9">
        <w:rPr>
          <w:rFonts w:ascii="Times New Roman" w:hAnsi="Times New Roman" w:cs="Times New Roman"/>
          <w:sz w:val="24"/>
          <w:szCs w:val="24"/>
        </w:rPr>
        <w:t xml:space="preserve"> деятельность и лог</w:t>
      </w:r>
      <w:r w:rsidR="00627175" w:rsidRPr="00E569D9">
        <w:rPr>
          <w:rFonts w:ascii="Times New Roman" w:hAnsi="Times New Roman" w:cs="Times New Roman"/>
          <w:sz w:val="24"/>
          <w:szCs w:val="24"/>
        </w:rPr>
        <w:t>ические способности; формируют</w:t>
      </w:r>
      <w:r w:rsidR="00FA30F4" w:rsidRPr="00E569D9">
        <w:rPr>
          <w:rFonts w:ascii="Times New Roman" w:hAnsi="Times New Roman" w:cs="Times New Roman"/>
          <w:sz w:val="24"/>
          <w:szCs w:val="24"/>
        </w:rPr>
        <w:t xml:space="preserve"> элементарные математические умения.</w:t>
      </w:r>
    </w:p>
    <w:p w:rsidR="00393AEC" w:rsidRPr="00E569D9" w:rsidRDefault="000F1B6F" w:rsidP="003B12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Комплексное использование про</w:t>
      </w:r>
      <w:r w:rsidR="00393AEC" w:rsidRPr="00E569D9">
        <w:rPr>
          <w:rFonts w:ascii="Times New Roman" w:hAnsi="Times New Roman" w:cs="Times New Roman"/>
          <w:sz w:val="24"/>
          <w:szCs w:val="24"/>
        </w:rPr>
        <w:t>грамм и технологий позволяет вы</w:t>
      </w:r>
      <w:r w:rsidRPr="00E569D9">
        <w:rPr>
          <w:rFonts w:ascii="Times New Roman" w:hAnsi="Times New Roman" w:cs="Times New Roman"/>
          <w:sz w:val="24"/>
          <w:szCs w:val="24"/>
        </w:rPr>
        <w:t>строить образовательный процесс с детьми в дв</w:t>
      </w:r>
      <w:r w:rsidR="00393AEC" w:rsidRPr="00E569D9">
        <w:rPr>
          <w:rFonts w:ascii="Times New Roman" w:hAnsi="Times New Roman" w:cs="Times New Roman"/>
          <w:sz w:val="24"/>
          <w:szCs w:val="24"/>
        </w:rPr>
        <w:t xml:space="preserve">ух направлениях: </w:t>
      </w:r>
    </w:p>
    <w:p w:rsidR="00393AEC" w:rsidRPr="00E569D9" w:rsidRDefault="00393AEC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</w:t>
      </w:r>
      <w:r w:rsidR="007211BC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Pr="00E569D9">
        <w:rPr>
          <w:rFonts w:ascii="Times New Roman" w:hAnsi="Times New Roman" w:cs="Times New Roman"/>
          <w:sz w:val="24"/>
          <w:szCs w:val="24"/>
        </w:rPr>
        <w:t xml:space="preserve">планировании, </w:t>
      </w:r>
      <w:r w:rsidR="000F1B6F" w:rsidRPr="00E569D9">
        <w:rPr>
          <w:rFonts w:ascii="Times New Roman" w:hAnsi="Times New Roman" w:cs="Times New Roman"/>
          <w:sz w:val="24"/>
          <w:szCs w:val="24"/>
        </w:rPr>
        <w:t>направленном на усвоение определенного соде</w:t>
      </w:r>
      <w:r w:rsidRPr="00E569D9">
        <w:rPr>
          <w:rFonts w:ascii="Times New Roman" w:hAnsi="Times New Roman" w:cs="Times New Roman"/>
          <w:sz w:val="24"/>
          <w:szCs w:val="24"/>
        </w:rPr>
        <w:t>ржания программ;</w:t>
      </w:r>
    </w:p>
    <w:p w:rsidR="00AE0F31" w:rsidRPr="00E569D9" w:rsidRDefault="00393AEC" w:rsidP="00DB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 педа</w:t>
      </w:r>
      <w:r w:rsidR="000F1B6F" w:rsidRPr="00E569D9">
        <w:rPr>
          <w:rFonts w:ascii="Times New Roman" w:hAnsi="Times New Roman" w:cs="Times New Roman"/>
          <w:sz w:val="24"/>
          <w:szCs w:val="24"/>
        </w:rPr>
        <w:t xml:space="preserve">гогической импровизации, благодаря которой </w:t>
      </w:r>
      <w:r w:rsidRPr="00E569D9">
        <w:rPr>
          <w:rFonts w:ascii="Times New Roman" w:hAnsi="Times New Roman" w:cs="Times New Roman"/>
          <w:sz w:val="24"/>
          <w:szCs w:val="24"/>
        </w:rPr>
        <w:t xml:space="preserve">педагоги варьируют содержание, </w:t>
      </w:r>
      <w:r w:rsidR="000F1B6F" w:rsidRPr="00E569D9">
        <w:rPr>
          <w:rFonts w:ascii="Times New Roman" w:hAnsi="Times New Roman" w:cs="Times New Roman"/>
          <w:sz w:val="24"/>
          <w:szCs w:val="24"/>
        </w:rPr>
        <w:t>формы работы и методы, исходя из ситуации взаимодействия с ребенком.</w:t>
      </w:r>
    </w:p>
    <w:p w:rsidR="0098167E" w:rsidRPr="00E569D9" w:rsidRDefault="0098167E" w:rsidP="0010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3B12D4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Критерием оценки качества является отношение и вза</w:t>
      </w:r>
      <w:r w:rsidR="003B12D4">
        <w:rPr>
          <w:rFonts w:ascii="Times New Roman" w:hAnsi="Times New Roman" w:cs="Times New Roman"/>
          <w:sz w:val="24"/>
          <w:szCs w:val="24"/>
        </w:rPr>
        <w:t xml:space="preserve">имодействие взрослых с детьми, </w:t>
      </w:r>
      <w:r w:rsidRPr="00E569D9">
        <w:rPr>
          <w:rFonts w:ascii="Times New Roman" w:hAnsi="Times New Roman" w:cs="Times New Roman"/>
          <w:sz w:val="24"/>
          <w:szCs w:val="24"/>
        </w:rPr>
        <w:t>детей друг с другом, соде</w:t>
      </w:r>
      <w:r w:rsidR="00A26231">
        <w:rPr>
          <w:rFonts w:ascii="Times New Roman" w:hAnsi="Times New Roman" w:cs="Times New Roman"/>
          <w:sz w:val="24"/>
          <w:szCs w:val="24"/>
        </w:rPr>
        <w:t xml:space="preserve">йствие и сотрудничество детей, </w:t>
      </w:r>
      <w:r w:rsidRPr="00E569D9">
        <w:rPr>
          <w:rFonts w:ascii="Times New Roman" w:hAnsi="Times New Roman" w:cs="Times New Roman"/>
          <w:sz w:val="24"/>
          <w:szCs w:val="24"/>
        </w:rPr>
        <w:t>используя следующие показа</w:t>
      </w:r>
      <w:r w:rsidR="009B0512">
        <w:rPr>
          <w:rFonts w:ascii="Times New Roman" w:hAnsi="Times New Roman" w:cs="Times New Roman"/>
          <w:sz w:val="24"/>
          <w:szCs w:val="24"/>
        </w:rPr>
        <w:t xml:space="preserve">тели: образовательный процесс, </w:t>
      </w:r>
      <w:r w:rsidRPr="00E569D9">
        <w:rPr>
          <w:rFonts w:ascii="Times New Roman" w:hAnsi="Times New Roman" w:cs="Times New Roman"/>
          <w:sz w:val="24"/>
          <w:szCs w:val="24"/>
        </w:rPr>
        <w:t>поддержка инициативы детей, игра, проектно-тематическая деятельность, исследовательская деятельность и экспериментирование, строительство и конструирование, самообслуживание, структурирование и индивидуализ</w:t>
      </w:r>
      <w:r w:rsidR="003B12D4">
        <w:rPr>
          <w:rFonts w:ascii="Times New Roman" w:hAnsi="Times New Roman" w:cs="Times New Roman"/>
          <w:sz w:val="24"/>
          <w:szCs w:val="24"/>
        </w:rPr>
        <w:t>ация образовательного процесса.</w:t>
      </w:r>
    </w:p>
    <w:p w:rsidR="00104D95" w:rsidRDefault="00104D95" w:rsidP="00104D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C52" w:rsidRDefault="003C5775" w:rsidP="00104D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2D4">
        <w:rPr>
          <w:rFonts w:ascii="Times New Roman" w:hAnsi="Times New Roman" w:cs="Times New Roman"/>
          <w:b/>
          <w:i/>
          <w:sz w:val="24"/>
          <w:szCs w:val="24"/>
        </w:rPr>
        <w:t>Оценка профессиональной компетентности педагогов</w:t>
      </w:r>
      <w:r w:rsidR="003B12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4D95" w:rsidRPr="003B12D4" w:rsidRDefault="00104D95" w:rsidP="00104D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2D4" w:rsidRPr="003B12D4" w:rsidRDefault="005B7A8E" w:rsidP="003B12D4">
      <w:pPr>
        <w:jc w:val="both"/>
        <w:rPr>
          <w:rFonts w:ascii="Times New Roman" w:hAnsi="Times New Roman" w:cs="Times New Roman"/>
          <w:sz w:val="24"/>
          <w:szCs w:val="28"/>
        </w:rPr>
      </w:pPr>
      <w:r w:rsidRPr="00E569D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B12D4">
        <w:rPr>
          <w:rFonts w:ascii="Times New Roman" w:hAnsi="Times New Roman" w:cs="Times New Roman"/>
          <w:sz w:val="24"/>
          <w:szCs w:val="24"/>
        </w:rPr>
        <w:tab/>
      </w:r>
      <w:r w:rsidR="003B12D4" w:rsidRPr="003B12D4">
        <w:rPr>
          <w:rFonts w:ascii="Times New Roman" w:hAnsi="Times New Roman" w:cs="Times New Roman"/>
          <w:sz w:val="24"/>
          <w:szCs w:val="28"/>
        </w:rPr>
        <w:t xml:space="preserve">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педагогам района и области. </w:t>
      </w:r>
      <w:r w:rsidR="003B12D4">
        <w:rPr>
          <w:rFonts w:ascii="Times New Roman" w:hAnsi="Times New Roman" w:cs="Times New Roman"/>
          <w:sz w:val="24"/>
          <w:szCs w:val="28"/>
        </w:rPr>
        <w:t>В таблице</w:t>
      </w:r>
      <w:r w:rsidR="003B12D4" w:rsidRPr="003B12D4">
        <w:rPr>
          <w:rFonts w:ascii="Times New Roman" w:hAnsi="Times New Roman" w:cs="Times New Roman"/>
          <w:sz w:val="24"/>
          <w:szCs w:val="28"/>
        </w:rPr>
        <w:t xml:space="preserve"> представлены педагоги, которые в 2022-2023 уч. году выступали с опытом работы.</w:t>
      </w:r>
    </w:p>
    <w:tbl>
      <w:tblPr>
        <w:tblW w:w="977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0"/>
        <w:gridCol w:w="2505"/>
        <w:gridCol w:w="1559"/>
        <w:gridCol w:w="3827"/>
      </w:tblGrid>
      <w:tr w:rsidR="003B12D4" w:rsidRPr="0056490E" w:rsidTr="003B12D4">
        <w:trPr>
          <w:trHeight w:val="617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73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ФИО педагога, сотрудника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73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семинара, РМО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73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и дата проведения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73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Кол-во часов</w:t>
            </w:r>
          </w:p>
        </w:tc>
      </w:tr>
      <w:tr w:rsidR="003B12D4" w:rsidRPr="0056490E" w:rsidTr="003B12D4">
        <w:trPr>
          <w:trHeight w:val="92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Берёзкина Н.С.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«Современные формы и методы построения партнерских взаимоотношений семьи и детского сада»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МДОУ № 4 «Совёнок» ЯМР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19.01.2023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Выступление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«Интерактивные формы сотрудничества с родителями в группе раннего возраста»</w:t>
            </w:r>
          </w:p>
        </w:tc>
      </w:tr>
      <w:tr w:rsidR="003B12D4" w:rsidRPr="0056490E" w:rsidTr="003B12D4">
        <w:trPr>
          <w:trHeight w:val="92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Голованова И.Б.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«Повышение качества образования через эффективное взаимодействие с семьями воспитанников»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МДОУ № 8 «Ленок» ЯМР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Сообщение из опыта работы «Интерактивные формы работы с семьями воспитанников»</w:t>
            </w:r>
          </w:p>
        </w:tc>
      </w:tr>
      <w:tr w:rsidR="003B12D4" w:rsidRPr="0056490E" w:rsidTr="003B12D4">
        <w:trPr>
          <w:trHeight w:val="123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Рослякова Ю.А.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«Повышение качества музыкальной культуры дошкольников через эффективное взаимодействие всех участников педагогического процесса»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Глебовская ОШ ЯМР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Предоставление педагогического опыта работы «Повышение качества музыкальной культуры дошкольников через проектную деятельность»</w:t>
            </w:r>
          </w:p>
        </w:tc>
      </w:tr>
      <w:tr w:rsidR="003B12D4" w:rsidRPr="0056490E" w:rsidTr="003B12D4">
        <w:trPr>
          <w:trHeight w:val="123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Петрикеева О.Н.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«Формирование связной речи и коммуникативных навыков у детей с ОВЗ в условиях ДОУ»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МДОУ № 20 «Кузнечик» ЯМР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18.01.2023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Выступление</w:t>
            </w:r>
          </w:p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 xml:space="preserve">«Использование художественной литературы в работе учителя – логопеда как средства развития связной речи у дошкольников» </w:t>
            </w:r>
          </w:p>
        </w:tc>
      </w:tr>
      <w:tr w:rsidR="003B12D4" w:rsidRPr="0056490E" w:rsidTr="003B12D4">
        <w:trPr>
          <w:trHeight w:val="123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Локалова Т.С., Корнейчук О.К.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Торжественная церемония подведения итогов участия в международной программе «Эко-школы/Зелёный флаг» за 2021-2022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Мэрия г. Ярославля, 23.11.2022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Представление опыта работы по теме «Социальное партнерство и сетевое взаимодействие в формировании экологической грамотности дошкольников»</w:t>
            </w:r>
          </w:p>
        </w:tc>
      </w:tr>
      <w:tr w:rsidR="003B12D4" w:rsidRPr="0056490E" w:rsidTr="003B12D4">
        <w:trPr>
          <w:trHeight w:val="1542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Антонова Н.В.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РМО педагогов-психологов Презентация работ, представленных на конкурс «Лучшее дидактическое психологическое </w:t>
            </w:r>
            <w:r w:rsidRPr="003B12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пособие по социально-эмоциональному развитию дошкольников»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МДОУ № 3 «Ивушка» ЯМР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3B12D4" w:rsidRPr="003B12D4" w:rsidRDefault="003B12D4" w:rsidP="003B12D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2D4">
              <w:rPr>
                <w:rFonts w:ascii="Times New Roman" w:hAnsi="Times New Roman" w:cs="Times New Roman"/>
                <w:sz w:val="24"/>
                <w:szCs w:val="28"/>
              </w:rPr>
              <w:t>Представление практического опыта  работы «Эмоции в домике»</w:t>
            </w:r>
          </w:p>
        </w:tc>
      </w:tr>
    </w:tbl>
    <w:p w:rsidR="003B12D4" w:rsidRDefault="003B12D4" w:rsidP="003B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2D4" w:rsidRDefault="003B12D4" w:rsidP="003B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2D4">
        <w:rPr>
          <w:rFonts w:ascii="Times New Roman" w:hAnsi="Times New Roman" w:cs="Times New Roman"/>
          <w:sz w:val="24"/>
          <w:szCs w:val="24"/>
        </w:rPr>
        <w:t>Так же педагоги активно принимали участие в конкурсах, проводимы в районе и области.</w:t>
      </w:r>
    </w:p>
    <w:p w:rsidR="003B12D4" w:rsidRPr="003B12D4" w:rsidRDefault="003B12D4" w:rsidP="003B1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2581"/>
        <w:gridCol w:w="2693"/>
        <w:gridCol w:w="2097"/>
      </w:tblGrid>
      <w:tr w:rsidR="003B12D4" w:rsidRPr="003B12D4" w:rsidTr="003733B5">
        <w:tc>
          <w:tcPr>
            <w:tcW w:w="2268" w:type="dxa"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B12D4" w:rsidRPr="003B12D4" w:rsidTr="003733B5">
        <w:tc>
          <w:tcPr>
            <w:tcW w:w="2268" w:type="dxa"/>
            <w:vMerge w:val="restart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«Экодиктант – 2022»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Панасицкая М.Н.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Берёзкина Н.С.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«В защиту белого медведя»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Панасицкая М.Н.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B12D4" w:rsidRPr="003B12D4" w:rsidTr="003733B5">
        <w:tc>
          <w:tcPr>
            <w:tcW w:w="2268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Межрегиональная детская научно-практическая конференция дошкольников с международным участием «Эврика!»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Рослякова Ю.А.,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Петрикеева О.Н.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3B12D4" w:rsidRPr="003B12D4" w:rsidTr="003733B5">
        <w:tc>
          <w:tcPr>
            <w:tcW w:w="2268" w:type="dxa"/>
            <w:vMerge w:val="restart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 xml:space="preserve">«Лучшее дидактическое пособие/игра по обучению дошкольников основам 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Бессонова О.О.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Дмитриева Г.Ю.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Голованова И.Б., Локалова Т.С.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«Дидактическое пособие по социально-эмоциональному развитию дошкольников»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3B12D4" w:rsidRPr="003B12D4" w:rsidTr="003733B5">
        <w:tc>
          <w:tcPr>
            <w:tcW w:w="2268" w:type="dxa"/>
            <w:vMerge w:val="restart"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 xml:space="preserve"> кубок интеллектуальных игр «Год </w:t>
            </w:r>
            <w:r w:rsidRPr="003B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EveryKa</w:t>
            </w: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», посвященный проведению в 2023 году в России «Года педагога и наставника»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Рыбкина С.А.,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 xml:space="preserve">Локалова Т.С., 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Петрикеева О.Н., Голованова И.Б.,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Чернокнижная Е.В.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B12D4" w:rsidRPr="003B12D4" w:rsidTr="003733B5">
        <w:tc>
          <w:tcPr>
            <w:tcW w:w="2268" w:type="dxa"/>
            <w:vMerge/>
            <w:shd w:val="clear" w:color="auto" w:fill="auto"/>
          </w:tcPr>
          <w:p w:rsidR="003B12D4" w:rsidRPr="003B12D4" w:rsidRDefault="003B12D4" w:rsidP="0037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кубок интеллектуальных игр «Золотой запас знаний»</w:t>
            </w:r>
          </w:p>
        </w:tc>
        <w:tc>
          <w:tcPr>
            <w:tcW w:w="2693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Рыбкина С.А.,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 xml:space="preserve">Локалова Т.С., 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Петрикеева О.Н., Голованова И.Б.,</w:t>
            </w:r>
          </w:p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Чернокнижная Е.В.</w:t>
            </w:r>
          </w:p>
        </w:tc>
        <w:tc>
          <w:tcPr>
            <w:tcW w:w="2097" w:type="dxa"/>
            <w:shd w:val="clear" w:color="auto" w:fill="auto"/>
          </w:tcPr>
          <w:p w:rsidR="003B12D4" w:rsidRPr="003B12D4" w:rsidRDefault="003B12D4" w:rsidP="003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D4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</w:tbl>
    <w:p w:rsidR="003B12D4" w:rsidRPr="0056490E" w:rsidRDefault="003B12D4" w:rsidP="003B12D4">
      <w:pPr>
        <w:spacing w:after="0"/>
        <w:jc w:val="both"/>
        <w:rPr>
          <w:rFonts w:cs="Times New Roman"/>
          <w:szCs w:val="28"/>
        </w:rPr>
      </w:pPr>
    </w:p>
    <w:p w:rsidR="003B12D4" w:rsidRPr="007B398B" w:rsidRDefault="003B12D4" w:rsidP="007B3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8B">
        <w:rPr>
          <w:rFonts w:ascii="Times New Roman" w:hAnsi="Times New Roman" w:cs="Times New Roman"/>
          <w:sz w:val="24"/>
          <w:szCs w:val="24"/>
        </w:rPr>
        <w:t xml:space="preserve">Таким образом, педагогический коллектив учреждения работоспособный, профессиональный, творческий, готовый поделиться опытом, профессиональным мастерством с коллегами других дошкольных учреждений. Педагоги проходят аттестацию, курсовую подготовку и переподготовку, в соответствии с требованиями </w:t>
      </w:r>
      <w:r w:rsidRPr="007B398B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законодательства. Все это дает положительный результат в организации педагогической деятельности и улучшении качества образования и воспитания детей. </w:t>
      </w:r>
    </w:p>
    <w:p w:rsidR="007B398B" w:rsidRDefault="007B398B" w:rsidP="007B39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8B" w:rsidRDefault="007B398B" w:rsidP="007B398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B398B">
        <w:rPr>
          <w:rFonts w:ascii="Times New Roman" w:eastAsia="Calibri" w:hAnsi="Times New Roman" w:cs="Times New Roman"/>
          <w:b/>
          <w:i/>
          <w:sz w:val="24"/>
          <w:szCs w:val="28"/>
        </w:rPr>
        <w:t>Взаимодействие с семьёй.</w:t>
      </w:r>
    </w:p>
    <w:p w:rsidR="00A26231" w:rsidRPr="007B398B" w:rsidRDefault="00A26231" w:rsidP="007B398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B398B" w:rsidRDefault="007B398B" w:rsidP="00A26231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B398B">
        <w:rPr>
          <w:rFonts w:ascii="Times New Roman" w:eastAsia="Calibri" w:hAnsi="Times New Roman" w:cs="Times New Roman"/>
          <w:sz w:val="24"/>
          <w:szCs w:val="28"/>
        </w:rPr>
        <w:t>Ежегодно составляется социальный портрет семей воспитанников групп детского сада и выявляется необходимая информация для планирования и организации психопрофилактической деятельности в ДОУ.</w:t>
      </w:r>
    </w:p>
    <w:p w:rsidR="00A26231" w:rsidRPr="007B398B" w:rsidRDefault="00A26231" w:rsidP="00A26231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7B398B" w:rsidRPr="007B398B" w:rsidRDefault="007B398B" w:rsidP="007B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B398B">
        <w:rPr>
          <w:rFonts w:ascii="Times New Roman" w:eastAsia="Calibri" w:hAnsi="Times New Roman" w:cs="Times New Roman"/>
          <w:b/>
          <w:i/>
          <w:sz w:val="24"/>
          <w:szCs w:val="28"/>
        </w:rPr>
        <w:t>Характеристика семей по составу</w:t>
      </w:r>
    </w:p>
    <w:p w:rsidR="007B398B" w:rsidRPr="007B398B" w:rsidRDefault="007B398B" w:rsidP="007B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6"/>
        <w:gridCol w:w="3110"/>
        <w:gridCol w:w="3129"/>
      </w:tblGrid>
      <w:tr w:rsidR="007B398B" w:rsidRPr="007B398B" w:rsidTr="003733B5">
        <w:trPr>
          <w:trHeight w:val="928"/>
        </w:trPr>
        <w:tc>
          <w:tcPr>
            <w:tcW w:w="3106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Состав семьи</w:t>
            </w:r>
          </w:p>
        </w:tc>
        <w:tc>
          <w:tcPr>
            <w:tcW w:w="311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  <w:tc>
          <w:tcPr>
            <w:tcW w:w="3129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Процент от общего количества семей воспитанников</w:t>
            </w:r>
          </w:p>
        </w:tc>
      </w:tr>
      <w:tr w:rsidR="007B398B" w:rsidRPr="007B398B" w:rsidTr="003733B5">
        <w:tc>
          <w:tcPr>
            <w:tcW w:w="3106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Полная</w:t>
            </w:r>
          </w:p>
        </w:tc>
        <w:tc>
          <w:tcPr>
            <w:tcW w:w="311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3129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85 %</w:t>
            </w:r>
          </w:p>
        </w:tc>
      </w:tr>
      <w:tr w:rsidR="007B398B" w:rsidRPr="007B398B" w:rsidTr="003733B5">
        <w:tc>
          <w:tcPr>
            <w:tcW w:w="3106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Неполная</w:t>
            </w:r>
          </w:p>
        </w:tc>
        <w:tc>
          <w:tcPr>
            <w:tcW w:w="311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29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15 %</w:t>
            </w:r>
          </w:p>
        </w:tc>
      </w:tr>
    </w:tbl>
    <w:p w:rsidR="007B398B" w:rsidRPr="007B398B" w:rsidRDefault="007B398B" w:rsidP="007B39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B398B" w:rsidRPr="007B398B" w:rsidRDefault="007B398B" w:rsidP="007B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B398B">
        <w:rPr>
          <w:rFonts w:ascii="Times New Roman" w:eastAsia="Calibri" w:hAnsi="Times New Roman" w:cs="Times New Roman"/>
          <w:b/>
          <w:i/>
          <w:sz w:val="24"/>
          <w:szCs w:val="28"/>
        </w:rPr>
        <w:t>Характеристика семей по количеству детей</w:t>
      </w:r>
    </w:p>
    <w:p w:rsidR="007B398B" w:rsidRPr="007B398B" w:rsidRDefault="007B398B" w:rsidP="007B39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398B" w:rsidRPr="007B398B" w:rsidTr="003733B5">
        <w:tc>
          <w:tcPr>
            <w:tcW w:w="319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детей в семье</w:t>
            </w:r>
          </w:p>
        </w:tc>
        <w:tc>
          <w:tcPr>
            <w:tcW w:w="319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Процент от общего количества семей воспитанников</w:t>
            </w:r>
          </w:p>
        </w:tc>
      </w:tr>
      <w:tr w:rsidR="007B398B" w:rsidRPr="007B398B" w:rsidTr="003733B5">
        <w:tc>
          <w:tcPr>
            <w:tcW w:w="319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Один ребенок</w:t>
            </w:r>
          </w:p>
        </w:tc>
        <w:tc>
          <w:tcPr>
            <w:tcW w:w="3190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191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30 %</w:t>
            </w:r>
          </w:p>
        </w:tc>
      </w:tr>
      <w:tr w:rsidR="007B398B" w:rsidRPr="007B398B" w:rsidTr="003733B5">
        <w:tc>
          <w:tcPr>
            <w:tcW w:w="319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Два ребенка</w:t>
            </w:r>
          </w:p>
        </w:tc>
        <w:tc>
          <w:tcPr>
            <w:tcW w:w="3190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191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49 %</w:t>
            </w:r>
          </w:p>
        </w:tc>
      </w:tr>
      <w:tr w:rsidR="007B398B" w:rsidRPr="007B398B" w:rsidTr="003733B5">
        <w:tc>
          <w:tcPr>
            <w:tcW w:w="3190" w:type="dxa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Три ребенка и более</w:t>
            </w:r>
          </w:p>
        </w:tc>
        <w:tc>
          <w:tcPr>
            <w:tcW w:w="3190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:rsidR="007B398B" w:rsidRPr="007B398B" w:rsidRDefault="007B398B" w:rsidP="007B398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98B">
              <w:rPr>
                <w:rFonts w:ascii="Times New Roman" w:eastAsia="Calibri" w:hAnsi="Times New Roman" w:cs="Times New Roman"/>
                <w:sz w:val="24"/>
                <w:szCs w:val="28"/>
              </w:rPr>
              <w:t>21 %</w:t>
            </w:r>
          </w:p>
        </w:tc>
      </w:tr>
    </w:tbl>
    <w:p w:rsidR="007B398B" w:rsidRPr="007B398B" w:rsidRDefault="00A26231" w:rsidP="007B398B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398B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EC92D0" wp14:editId="37C90F8D">
            <wp:simplePos x="0" y="0"/>
            <wp:positionH relativeFrom="margin">
              <wp:posOffset>-420370</wp:posOffset>
            </wp:positionH>
            <wp:positionV relativeFrom="paragraph">
              <wp:posOffset>294640</wp:posOffset>
            </wp:positionV>
            <wp:extent cx="3100705" cy="2488565"/>
            <wp:effectExtent l="0" t="0" r="4445" b="6985"/>
            <wp:wrapThrough wrapText="bothSides">
              <wp:wrapPolygon edited="0">
                <wp:start x="0" y="0"/>
                <wp:lineTo x="0" y="21495"/>
                <wp:lineTo x="21498" y="21495"/>
                <wp:lineTo x="21498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98B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FDE427C" wp14:editId="6CA981FC">
            <wp:simplePos x="0" y="0"/>
            <wp:positionH relativeFrom="column">
              <wp:posOffset>2839720</wp:posOffset>
            </wp:positionH>
            <wp:positionV relativeFrom="paragraph">
              <wp:posOffset>326390</wp:posOffset>
            </wp:positionV>
            <wp:extent cx="3434080" cy="2488565"/>
            <wp:effectExtent l="0" t="0" r="13970" b="6985"/>
            <wp:wrapThrough wrapText="bothSides">
              <wp:wrapPolygon edited="0">
                <wp:start x="0" y="0"/>
                <wp:lineTo x="0" y="21495"/>
                <wp:lineTo x="21568" y="21495"/>
                <wp:lineTo x="2156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98B" w:rsidRPr="007B398B" w:rsidRDefault="007B398B" w:rsidP="007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B398B" w:rsidRPr="007B398B" w:rsidRDefault="007B398B" w:rsidP="00A26231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B398B">
        <w:rPr>
          <w:rFonts w:ascii="Times New Roman" w:eastAsia="Calibri" w:hAnsi="Times New Roman" w:cs="Times New Roman"/>
          <w:sz w:val="24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ДОУ.</w:t>
      </w:r>
    </w:p>
    <w:p w:rsidR="007B398B" w:rsidRPr="007B398B" w:rsidRDefault="007B398B" w:rsidP="00A2623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B398B">
        <w:rPr>
          <w:rFonts w:ascii="Times New Roman" w:eastAsia="Calibri" w:hAnsi="Times New Roman" w:cs="Times New Roman"/>
          <w:sz w:val="24"/>
          <w:szCs w:val="28"/>
        </w:rPr>
        <w:t>С целью повышения качества деятельности дошкольной образовательной организации в мае 2023 года было проведено анкетирование родителей всех групп, участвовали 91 человек.</w:t>
      </w:r>
    </w:p>
    <w:p w:rsidR="007B398B" w:rsidRPr="007B398B" w:rsidRDefault="007B398B" w:rsidP="00A26231">
      <w:pPr>
        <w:widowControl w:val="0"/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B398B">
        <w:rPr>
          <w:rFonts w:ascii="Times New Roman" w:eastAsia="Calibri" w:hAnsi="Times New Roman" w:cs="Times New Roman"/>
          <w:sz w:val="24"/>
          <w:szCs w:val="28"/>
        </w:rPr>
        <w:t xml:space="preserve">Родители более всего удовлетворены созданием санитарно-гигиенических условий в ДОО – 90 %; профессионализмом педагогов – 89 %; взаимоотношениям педагогов, </w:t>
      </w:r>
      <w:r w:rsidRPr="007B398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специалистов, помощников воспитателей с детьми и родителями – 92 %; воспитательно-образовательным процессом в ДОО – 89 %. </w:t>
      </w:r>
    </w:p>
    <w:p w:rsidR="003B12D4" w:rsidRPr="00A26231" w:rsidRDefault="007B398B" w:rsidP="00A26231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26231">
        <w:rPr>
          <w:rFonts w:ascii="Times New Roman" w:eastAsia="Calibri" w:hAnsi="Times New Roman" w:cs="Times New Roman"/>
          <w:bCs/>
          <w:sz w:val="24"/>
          <w:szCs w:val="28"/>
        </w:rPr>
        <w:t>Удовлетворенность качеством дошкольного образования детей на основе опроса родителей (законных представителей) воспитанников по группам детского сада следующая: в группе раннего возраста удовлетворенность составляет 94%, младшей – 96%, средней - 90%, старшей - 79% и подготовительной - 75%.</w:t>
      </w:r>
    </w:p>
    <w:p w:rsidR="0031475A" w:rsidRPr="00E569D9" w:rsidRDefault="0031475A" w:rsidP="007B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5A" w:rsidRPr="00A26231" w:rsidRDefault="0031475A" w:rsidP="00A262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231">
        <w:rPr>
          <w:rFonts w:ascii="Times New Roman" w:hAnsi="Times New Roman" w:cs="Times New Roman"/>
          <w:b/>
          <w:i/>
          <w:sz w:val="24"/>
          <w:szCs w:val="24"/>
        </w:rPr>
        <w:t>Оценка условий присмотра и ухода за детьми</w:t>
      </w:r>
      <w:r w:rsidR="00A262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6231" w:rsidRDefault="00A26231" w:rsidP="003147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475A" w:rsidRDefault="00DF388B" w:rsidP="003147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9D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1475A" w:rsidRPr="00E569D9">
        <w:rPr>
          <w:rFonts w:ascii="Times New Roman" w:hAnsi="Times New Roman" w:cs="Times New Roman"/>
          <w:i/>
          <w:sz w:val="24"/>
          <w:szCs w:val="24"/>
        </w:rPr>
        <w:t>Мероприятия по сохранению и укреплению здоровья воспитанников</w:t>
      </w:r>
      <w:r w:rsidR="00C268BC">
        <w:rPr>
          <w:rFonts w:ascii="Times New Roman" w:hAnsi="Times New Roman" w:cs="Times New Roman"/>
          <w:i/>
          <w:sz w:val="24"/>
          <w:szCs w:val="24"/>
        </w:rPr>
        <w:t>.</w:t>
      </w:r>
    </w:p>
    <w:p w:rsidR="00C268BC" w:rsidRDefault="00C268BC" w:rsidP="003147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68BC" w:rsidRPr="00C268BC" w:rsidRDefault="00C268BC" w:rsidP="00C268BC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C268BC">
        <w:rPr>
          <w:rFonts w:ascii="Times New Roman" w:hAnsi="Times New Roman" w:cs="Times New Roman"/>
          <w:sz w:val="24"/>
          <w:szCs w:val="28"/>
        </w:rPr>
        <w:t>Медицинской сестрой Кудриной С.В. проведен мониторинг здоровья воспитанников. Всего случаев заболеваемости за год (по справкам) – 226. Из них: ОРЗ, ОРВИ – 182 случая, ЛОР заболеваний – 17 случаев, бронхиты – 1 сл., в\оспа – 22 сл, прочие соматические заболевания – 4 сл.</w:t>
      </w:r>
    </w:p>
    <w:p w:rsidR="00C268BC" w:rsidRPr="00C268BC" w:rsidRDefault="00C268BC" w:rsidP="00C268BC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C268BC">
        <w:rPr>
          <w:rFonts w:ascii="Times New Roman" w:hAnsi="Times New Roman" w:cs="Times New Roman"/>
          <w:sz w:val="24"/>
          <w:szCs w:val="28"/>
        </w:rPr>
        <w:t>Таким образом, дети болели в основном ОРЗ, ОРВИ, синуситами и аденоидитами.</w:t>
      </w:r>
    </w:p>
    <w:p w:rsidR="00C268BC" w:rsidRPr="00C268BC" w:rsidRDefault="00C268BC" w:rsidP="00C268B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8BC">
        <w:rPr>
          <w:rFonts w:ascii="Times New Roman" w:hAnsi="Times New Roman" w:cs="Times New Roman"/>
          <w:sz w:val="24"/>
          <w:szCs w:val="28"/>
        </w:rPr>
        <w:t>Детей, состоящих на Д-учете и нуждающихся в систематическом лечении, нет. Часто болеющих детей от общего количества – 3 %.</w:t>
      </w:r>
    </w:p>
    <w:p w:rsidR="00C268BC" w:rsidRPr="00C268BC" w:rsidRDefault="00C268BC" w:rsidP="00C268B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68B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57150</wp:posOffset>
            </wp:positionV>
            <wp:extent cx="4512945" cy="2362200"/>
            <wp:effectExtent l="0" t="0" r="1905" b="0"/>
            <wp:wrapThrough wrapText="bothSides">
              <wp:wrapPolygon edited="0">
                <wp:start x="0" y="0"/>
                <wp:lineTo x="0" y="21426"/>
                <wp:lineTo x="21518" y="21426"/>
                <wp:lineTo x="21518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0512" w:rsidRDefault="009B0512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68BC" w:rsidRPr="00C268BC" w:rsidRDefault="00C268BC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68BC">
        <w:rPr>
          <w:rFonts w:ascii="Times New Roman" w:hAnsi="Times New Roman" w:cs="Times New Roman"/>
          <w:b/>
          <w:sz w:val="24"/>
          <w:szCs w:val="28"/>
        </w:rPr>
        <w:t>Анализ состояния здоровья воспитанников</w:t>
      </w:r>
    </w:p>
    <w:p w:rsidR="00C268BC" w:rsidRPr="00C268BC" w:rsidRDefault="00C268BC" w:rsidP="00C268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B0512" w:rsidRPr="00C268BC" w:rsidTr="00C85A9F"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Параметры</w:t>
            </w:r>
          </w:p>
        </w:tc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</w:tr>
      <w:tr w:rsidR="009B0512" w:rsidRPr="00C268BC" w:rsidTr="00C85A9F">
        <w:tc>
          <w:tcPr>
            <w:tcW w:w="9344" w:type="dxa"/>
            <w:gridSpan w:val="2"/>
          </w:tcPr>
          <w:p w:rsidR="00C268BC" w:rsidRPr="00C268BC" w:rsidRDefault="00C268BC" w:rsidP="00C85A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b/>
                <w:sz w:val="24"/>
                <w:szCs w:val="28"/>
              </w:rPr>
              <w:t>Общее количество детей – 92 человека</w:t>
            </w:r>
          </w:p>
        </w:tc>
      </w:tr>
      <w:tr w:rsidR="009B0512" w:rsidRPr="00C268BC" w:rsidTr="00C85A9F"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1 группа здоровья</w:t>
            </w:r>
          </w:p>
        </w:tc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19 чел. (21%)</w:t>
            </w:r>
          </w:p>
        </w:tc>
      </w:tr>
      <w:tr w:rsidR="009B0512" w:rsidRPr="00C268BC" w:rsidTr="00C85A9F"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2 группа здоровья</w:t>
            </w:r>
          </w:p>
        </w:tc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72 чел. (78%)</w:t>
            </w:r>
          </w:p>
        </w:tc>
      </w:tr>
      <w:tr w:rsidR="009B0512" w:rsidRPr="00C268BC" w:rsidTr="00C85A9F"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3 группа здоровья</w:t>
            </w:r>
          </w:p>
        </w:tc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1 чел. (1%)</w:t>
            </w:r>
          </w:p>
        </w:tc>
      </w:tr>
      <w:tr w:rsidR="009B0512" w:rsidRPr="00C268BC" w:rsidTr="00C85A9F"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Процент часто болеющих детей</w:t>
            </w:r>
          </w:p>
        </w:tc>
        <w:tc>
          <w:tcPr>
            <w:tcW w:w="4672" w:type="dxa"/>
          </w:tcPr>
          <w:p w:rsidR="00C268BC" w:rsidRPr="00C268BC" w:rsidRDefault="00C268BC" w:rsidP="00C85A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68BC">
              <w:rPr>
                <w:rFonts w:ascii="Times New Roman" w:hAnsi="Times New Roman" w:cs="Times New Roman"/>
                <w:sz w:val="24"/>
                <w:szCs w:val="28"/>
              </w:rPr>
              <w:t>3 чел. (3%)</w:t>
            </w:r>
          </w:p>
        </w:tc>
      </w:tr>
    </w:tbl>
    <w:p w:rsidR="00C268BC" w:rsidRPr="00C268BC" w:rsidRDefault="00C268BC" w:rsidP="00C268B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268BC" w:rsidRPr="00C268BC" w:rsidRDefault="00C268BC" w:rsidP="00C268BC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C268BC">
        <w:rPr>
          <w:rFonts w:ascii="Times New Roman" w:hAnsi="Times New Roman" w:cs="Times New Roman"/>
          <w:sz w:val="24"/>
          <w:szCs w:val="28"/>
        </w:rPr>
        <w:t xml:space="preserve">В целом по результатам работы за год можно сделать вывод, что физкультурно-оздоровительная работа в ДОУ осуществляется целенаправленно. Необходимо продолжать создавать наиболее благоприятную развивающую предметно-пространственную среду для занятий физической культурой, реализовывать план физкультурно-оздоровительной работы с детьми и просветительской работы по охране и укреплению здоровья детей с родителями (законными представителями). </w:t>
      </w:r>
    </w:p>
    <w:p w:rsidR="0031475A" w:rsidRPr="00E569D9" w:rsidRDefault="00DF388B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3733B5">
        <w:rPr>
          <w:rFonts w:ascii="Times New Roman" w:hAnsi="Times New Roman" w:cs="Times New Roman"/>
          <w:sz w:val="24"/>
          <w:szCs w:val="24"/>
        </w:rPr>
        <w:tab/>
      </w:r>
      <w:r w:rsidR="0031475A" w:rsidRPr="00E569D9">
        <w:rPr>
          <w:rFonts w:ascii="Times New Roman" w:hAnsi="Times New Roman" w:cs="Times New Roman"/>
          <w:sz w:val="24"/>
          <w:szCs w:val="24"/>
        </w:rPr>
        <w:t>Задача укрепления здоровья детей является</w:t>
      </w:r>
      <w:r w:rsidRPr="00E569D9">
        <w:rPr>
          <w:rFonts w:ascii="Times New Roman" w:hAnsi="Times New Roman" w:cs="Times New Roman"/>
          <w:sz w:val="24"/>
          <w:szCs w:val="24"/>
        </w:rPr>
        <w:t xml:space="preserve"> необходимым условием их всесто</w:t>
      </w:r>
      <w:r w:rsidR="0031475A" w:rsidRPr="00E569D9">
        <w:rPr>
          <w:rFonts w:ascii="Times New Roman" w:hAnsi="Times New Roman" w:cs="Times New Roman"/>
          <w:sz w:val="24"/>
          <w:szCs w:val="24"/>
        </w:rPr>
        <w:t>роннего развития и обеспечения нормальной жизнедеятельности растущег</w:t>
      </w:r>
      <w:r w:rsidRPr="00E569D9">
        <w:rPr>
          <w:rFonts w:ascii="Times New Roman" w:hAnsi="Times New Roman" w:cs="Times New Roman"/>
          <w:sz w:val="24"/>
          <w:szCs w:val="24"/>
        </w:rPr>
        <w:t xml:space="preserve">о </w:t>
      </w:r>
      <w:r w:rsidRPr="00E569D9">
        <w:rPr>
          <w:rFonts w:ascii="Times New Roman" w:hAnsi="Times New Roman" w:cs="Times New Roman"/>
          <w:sz w:val="24"/>
          <w:szCs w:val="24"/>
        </w:rPr>
        <w:lastRenderedPageBreak/>
        <w:t>орга</w:t>
      </w:r>
      <w:r w:rsidR="0031475A" w:rsidRPr="00E569D9">
        <w:rPr>
          <w:rFonts w:ascii="Times New Roman" w:hAnsi="Times New Roman" w:cs="Times New Roman"/>
          <w:sz w:val="24"/>
          <w:szCs w:val="24"/>
        </w:rPr>
        <w:t>низма. Охрана здоровья детей, его укрепление – п</w:t>
      </w:r>
      <w:r w:rsidRPr="00E569D9">
        <w:rPr>
          <w:rFonts w:ascii="Times New Roman" w:hAnsi="Times New Roman" w:cs="Times New Roman"/>
          <w:sz w:val="24"/>
          <w:szCs w:val="24"/>
        </w:rPr>
        <w:t xml:space="preserve">редмет заботы всего коллектива </w:t>
      </w:r>
      <w:r w:rsidR="0031475A" w:rsidRPr="00E569D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1475A" w:rsidRPr="00E569D9" w:rsidRDefault="0031475A" w:rsidP="00373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Имеется нормативно – правовая база: утверждены и реализуются локальные </w:t>
      </w:r>
    </w:p>
    <w:p w:rsidR="00CD3471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акты по сохранению и укреплению здоровья детей. </w:t>
      </w:r>
    </w:p>
    <w:p w:rsidR="0031475A" w:rsidRPr="00E569D9" w:rsidRDefault="0031475A" w:rsidP="00CD3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Образовательный процесс ДОУ имеет здоровьесберегающую направленность –</w:t>
      </w:r>
    </w:p>
    <w:p w:rsidR="0031475A" w:rsidRPr="00E569D9" w:rsidRDefault="0031475A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воспитание и обучение детей ведется в режиме здоровьесбережения и здоровьеобогащения; соответствует возрастным и инди</w:t>
      </w:r>
      <w:r w:rsidR="009274EE" w:rsidRPr="00E569D9">
        <w:rPr>
          <w:rFonts w:ascii="Times New Roman" w:hAnsi="Times New Roman" w:cs="Times New Roman"/>
          <w:sz w:val="24"/>
          <w:szCs w:val="24"/>
        </w:rPr>
        <w:t xml:space="preserve">видуальным возможностям детей, </w:t>
      </w:r>
      <w:r w:rsidRPr="00E569D9">
        <w:rPr>
          <w:rFonts w:ascii="Times New Roman" w:hAnsi="Times New Roman" w:cs="Times New Roman"/>
          <w:sz w:val="24"/>
          <w:szCs w:val="24"/>
        </w:rPr>
        <w:t>способствует усвоению детьми ценностей здоровья и здорового образа жизни, в котором используются адекватные им технолог</w:t>
      </w:r>
      <w:r w:rsidR="009274EE" w:rsidRPr="00E569D9">
        <w:rPr>
          <w:rFonts w:ascii="Times New Roman" w:hAnsi="Times New Roman" w:cs="Times New Roman"/>
          <w:sz w:val="24"/>
          <w:szCs w:val="24"/>
        </w:rPr>
        <w:t>ии развития и воспитания. Выпол</w:t>
      </w:r>
      <w:r w:rsidRPr="00E569D9">
        <w:rPr>
          <w:rFonts w:ascii="Times New Roman" w:hAnsi="Times New Roman" w:cs="Times New Roman"/>
          <w:sz w:val="24"/>
          <w:szCs w:val="24"/>
        </w:rPr>
        <w:t>няются санитарно-гигиенические требования,</w:t>
      </w:r>
      <w:r w:rsidR="009274EE" w:rsidRPr="00E569D9">
        <w:rPr>
          <w:rFonts w:ascii="Times New Roman" w:hAnsi="Times New Roman" w:cs="Times New Roman"/>
          <w:sz w:val="24"/>
          <w:szCs w:val="24"/>
        </w:rPr>
        <w:t xml:space="preserve"> рациональный режим дня (для хо</w:t>
      </w:r>
      <w:r w:rsidRPr="00E569D9">
        <w:rPr>
          <w:rFonts w:ascii="Times New Roman" w:hAnsi="Times New Roman" w:cs="Times New Roman"/>
          <w:sz w:val="24"/>
          <w:szCs w:val="24"/>
        </w:rPr>
        <w:t xml:space="preserve">лодного и теплого времени года) и </w:t>
      </w:r>
      <w:r w:rsidR="00CD3471">
        <w:rPr>
          <w:rFonts w:ascii="Times New Roman" w:hAnsi="Times New Roman" w:cs="Times New Roman"/>
          <w:sz w:val="24"/>
          <w:szCs w:val="24"/>
        </w:rPr>
        <w:t>расписание НОД</w:t>
      </w:r>
      <w:r w:rsidR="009274EE" w:rsidRPr="00E569D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8E784A" w:rsidRPr="00E569D9">
        <w:rPr>
          <w:rFonts w:ascii="Times New Roman" w:hAnsi="Times New Roman" w:cs="Times New Roman"/>
          <w:sz w:val="24"/>
          <w:szCs w:val="24"/>
        </w:rPr>
        <w:t>СанПиН</w:t>
      </w:r>
      <w:r w:rsidRPr="00E569D9">
        <w:rPr>
          <w:rFonts w:ascii="Times New Roman" w:hAnsi="Times New Roman" w:cs="Times New Roman"/>
          <w:sz w:val="24"/>
          <w:szCs w:val="24"/>
        </w:rPr>
        <w:t>.</w:t>
      </w:r>
    </w:p>
    <w:p w:rsidR="0031475A" w:rsidRDefault="0031475A" w:rsidP="00CD3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В ДОУ имеется медицинский</w:t>
      </w:r>
      <w:r w:rsidR="00D5242D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9274EE" w:rsidRPr="00E569D9">
        <w:rPr>
          <w:rFonts w:ascii="Times New Roman" w:hAnsi="Times New Roman" w:cs="Times New Roman"/>
          <w:sz w:val="24"/>
          <w:szCs w:val="24"/>
        </w:rPr>
        <w:t>кабинет</w:t>
      </w:r>
      <w:r w:rsidRPr="00E569D9">
        <w:rPr>
          <w:rFonts w:ascii="Times New Roman" w:hAnsi="Times New Roman" w:cs="Times New Roman"/>
          <w:sz w:val="24"/>
          <w:szCs w:val="24"/>
        </w:rPr>
        <w:t>, медици</w:t>
      </w:r>
      <w:r w:rsidR="009274EE" w:rsidRPr="00E569D9">
        <w:rPr>
          <w:rFonts w:ascii="Times New Roman" w:hAnsi="Times New Roman" w:cs="Times New Roman"/>
          <w:sz w:val="24"/>
          <w:szCs w:val="24"/>
        </w:rPr>
        <w:t>нское оборудование и медикамен</w:t>
      </w:r>
      <w:r w:rsidRPr="00E569D9">
        <w:rPr>
          <w:rFonts w:ascii="Times New Roman" w:hAnsi="Times New Roman" w:cs="Times New Roman"/>
          <w:sz w:val="24"/>
          <w:szCs w:val="24"/>
        </w:rPr>
        <w:t>ты, предусмотренные регламентом оказания медицинских услуг.</w:t>
      </w:r>
    </w:p>
    <w:p w:rsidR="00CD3471" w:rsidRPr="00C268BC" w:rsidRDefault="00CD3471" w:rsidP="00CD3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укрепления здоровья детей в ДОУ </w:t>
            </w:r>
          </w:p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здорового 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ритма жизни.</w:t>
            </w:r>
          </w:p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-щадящий режим (адаптационный период)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гибкий режим;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-организация микроклимата и стиля жизни группы</w:t>
            </w:r>
          </w:p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64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физкультурно-оздоровительные занятия;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подвижные и динамичные игры;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спортивные игры;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пешие прогулки.</w:t>
            </w: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и водные 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умывание;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мытье рук;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Свето-воздушные ванны</w:t>
            </w:r>
          </w:p>
        </w:tc>
        <w:tc>
          <w:tcPr>
            <w:tcW w:w="464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сон при открытых фрамугах;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обеспечение температурного режима и чистоты воздуха.</w:t>
            </w: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643" w:type="dxa"/>
          </w:tcPr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развлечения, праздники;</w:t>
            </w:r>
          </w:p>
          <w:p w:rsidR="009274EE" w:rsidRPr="00E569D9" w:rsidRDefault="009274EE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игры – забавы;</w:t>
            </w:r>
          </w:p>
        </w:tc>
      </w:tr>
      <w:tr w:rsidR="009274EE" w:rsidRPr="00E569D9" w:rsidTr="009274EE">
        <w:tc>
          <w:tcPr>
            <w:tcW w:w="675" w:type="dxa"/>
          </w:tcPr>
          <w:p w:rsidR="009274EE" w:rsidRPr="00E569D9" w:rsidRDefault="009274EE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274EE" w:rsidRPr="00E569D9" w:rsidRDefault="00AB3AA7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Свето- и цветотерапия</w:t>
            </w:r>
          </w:p>
        </w:tc>
        <w:tc>
          <w:tcPr>
            <w:tcW w:w="4643" w:type="dxa"/>
          </w:tcPr>
          <w:p w:rsidR="00AB3AA7" w:rsidRPr="00E569D9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обеспечение светового режима;</w:t>
            </w:r>
          </w:p>
          <w:p w:rsidR="009274EE" w:rsidRPr="00E569D9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-цветовое и световое сопровождение среды и учебного процесса</w:t>
            </w:r>
          </w:p>
        </w:tc>
      </w:tr>
      <w:tr w:rsidR="00AB3AA7" w:rsidRPr="00E569D9" w:rsidTr="009274EE">
        <w:tc>
          <w:tcPr>
            <w:tcW w:w="675" w:type="dxa"/>
          </w:tcPr>
          <w:p w:rsidR="00AB3AA7" w:rsidRPr="00E569D9" w:rsidRDefault="00AB3AA7" w:rsidP="0031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B3AA7" w:rsidRPr="00E569D9" w:rsidRDefault="00AB3AA7" w:rsidP="0092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643" w:type="dxa"/>
          </w:tcPr>
          <w:p w:rsidR="00AB3AA7" w:rsidRPr="00E569D9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босохождение;</w:t>
            </w:r>
          </w:p>
          <w:p w:rsidR="00AB3AA7" w:rsidRPr="00E569D9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игровой точечный массаж;</w:t>
            </w:r>
          </w:p>
          <w:p w:rsidR="00AB3AA7" w:rsidRPr="00B54B68" w:rsidRDefault="00AB3AA7" w:rsidP="00AB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</w:t>
            </w:r>
            <w:r w:rsidR="00B5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74EE" w:rsidRPr="00E569D9" w:rsidRDefault="009274EE" w:rsidP="0031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0F4" w:rsidRPr="00E569D9" w:rsidRDefault="00B850F4" w:rsidP="00B54B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i/>
          <w:sz w:val="24"/>
          <w:szCs w:val="24"/>
        </w:rPr>
        <w:t>Медицинское обслуживание</w:t>
      </w:r>
      <w:r w:rsidRPr="00E569D9">
        <w:rPr>
          <w:rFonts w:ascii="Times New Roman" w:hAnsi="Times New Roman" w:cs="Times New Roman"/>
          <w:sz w:val="24"/>
          <w:szCs w:val="24"/>
        </w:rPr>
        <w:t xml:space="preserve">: осуществляется медицинским персоналом МУЗ </w:t>
      </w:r>
      <w:r w:rsidR="00B54B68">
        <w:rPr>
          <w:rFonts w:ascii="Times New Roman" w:hAnsi="Times New Roman" w:cs="Times New Roman"/>
          <w:sz w:val="24"/>
          <w:szCs w:val="24"/>
        </w:rPr>
        <w:t>ЯЦР</w:t>
      </w:r>
      <w:r w:rsidRPr="00E569D9">
        <w:rPr>
          <w:rFonts w:ascii="Times New Roman" w:hAnsi="Times New Roman" w:cs="Times New Roman"/>
          <w:sz w:val="24"/>
          <w:szCs w:val="24"/>
        </w:rPr>
        <w:t>Б: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осмотр детей медсестрой во время утреннего приема;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- антропометрические </w:t>
      </w:r>
      <w:r w:rsidR="00B54B68">
        <w:rPr>
          <w:rFonts w:ascii="Times New Roman" w:hAnsi="Times New Roman" w:cs="Times New Roman"/>
          <w:sz w:val="24"/>
          <w:szCs w:val="24"/>
        </w:rPr>
        <w:t>замеры</w:t>
      </w:r>
      <w:r w:rsidRPr="00E569D9">
        <w:rPr>
          <w:rFonts w:ascii="Times New Roman" w:hAnsi="Times New Roman" w:cs="Times New Roman"/>
          <w:sz w:val="24"/>
          <w:szCs w:val="24"/>
        </w:rPr>
        <w:t>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мониторинг заболеваемости;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осмотр детей педиатром;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lastRenderedPageBreak/>
        <w:t>- ведутся и своевременно заполняются медицинские карты;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ежегодно проводится вакцинация в соответствии с графиком;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ежегодно проводятся углубленные осмотры детей врачами-специалистами;</w:t>
      </w:r>
    </w:p>
    <w:p w:rsidR="00B850F4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организован контроль за санитарно – гигие</w:t>
      </w:r>
      <w:r w:rsidR="00B54B68">
        <w:rPr>
          <w:rFonts w:ascii="Times New Roman" w:hAnsi="Times New Roman" w:cs="Times New Roman"/>
          <w:sz w:val="24"/>
          <w:szCs w:val="24"/>
        </w:rPr>
        <w:t xml:space="preserve">ническим состоянием помещений, </w:t>
      </w:r>
      <w:r w:rsidRPr="00E569D9">
        <w:rPr>
          <w:rFonts w:ascii="Times New Roman" w:hAnsi="Times New Roman" w:cs="Times New Roman"/>
          <w:sz w:val="24"/>
          <w:szCs w:val="24"/>
        </w:rPr>
        <w:t xml:space="preserve">оборудования, территории </w:t>
      </w:r>
      <w:r w:rsidR="00B54B68">
        <w:rPr>
          <w:rFonts w:ascii="Times New Roman" w:hAnsi="Times New Roman" w:cs="Times New Roman"/>
          <w:sz w:val="24"/>
          <w:szCs w:val="24"/>
        </w:rPr>
        <w:t>в соответствии с СанПиН</w:t>
      </w:r>
      <w:r w:rsidRPr="00E569D9">
        <w:rPr>
          <w:rFonts w:ascii="Times New Roman" w:hAnsi="Times New Roman" w:cs="Times New Roman"/>
          <w:sz w:val="24"/>
          <w:szCs w:val="24"/>
        </w:rPr>
        <w:t>.</w:t>
      </w:r>
    </w:p>
    <w:p w:rsidR="00B54B68" w:rsidRPr="00E569D9" w:rsidRDefault="00B54B68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0F4" w:rsidRPr="00E569D9" w:rsidRDefault="00B850F4" w:rsidP="00B54B6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9D9">
        <w:rPr>
          <w:rFonts w:ascii="Times New Roman" w:hAnsi="Times New Roman" w:cs="Times New Roman"/>
          <w:i/>
          <w:sz w:val="24"/>
          <w:szCs w:val="24"/>
        </w:rPr>
        <w:t>Педагого</w:t>
      </w:r>
      <w:r w:rsidR="00D2365E" w:rsidRPr="00E569D9">
        <w:rPr>
          <w:rFonts w:ascii="Times New Roman" w:hAnsi="Times New Roman" w:cs="Times New Roman"/>
          <w:i/>
          <w:sz w:val="24"/>
          <w:szCs w:val="24"/>
        </w:rPr>
        <w:t>м-психологом осуществляется</w:t>
      </w:r>
      <w:r w:rsidRPr="00E569D9">
        <w:rPr>
          <w:rFonts w:ascii="Times New Roman" w:hAnsi="Times New Roman" w:cs="Times New Roman"/>
          <w:i/>
          <w:sz w:val="24"/>
          <w:szCs w:val="24"/>
        </w:rPr>
        <w:t>: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психолого-педагогическая поддержка детей (охрана психического здоровья);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социальная адаптация вновь поступивших детей;</w:t>
      </w:r>
    </w:p>
    <w:p w:rsidR="00B850F4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-предупреждение и профилактика возможных отклонений в эмоционально</w:t>
      </w:r>
      <w:r w:rsidR="00B54B68">
        <w:rPr>
          <w:rFonts w:ascii="Times New Roman" w:hAnsi="Times New Roman" w:cs="Times New Roman"/>
          <w:sz w:val="24"/>
          <w:szCs w:val="24"/>
        </w:rPr>
        <w:t>-</w:t>
      </w:r>
      <w:r w:rsidRPr="00E569D9">
        <w:rPr>
          <w:rFonts w:ascii="Times New Roman" w:hAnsi="Times New Roman" w:cs="Times New Roman"/>
          <w:sz w:val="24"/>
          <w:szCs w:val="24"/>
        </w:rPr>
        <w:t>волевой сфере и развитии детей;</w:t>
      </w:r>
    </w:p>
    <w:p w:rsidR="009274EE" w:rsidRPr="00E569D9" w:rsidRDefault="00B850F4" w:rsidP="00B8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- коррекция и развитие эмоционально-волевой, личностной сферы и коммуникативной сферы.</w:t>
      </w:r>
    </w:p>
    <w:p w:rsidR="00B740B8" w:rsidRPr="00E569D9" w:rsidRDefault="00B740B8" w:rsidP="00B54B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i/>
          <w:sz w:val="24"/>
          <w:szCs w:val="24"/>
        </w:rPr>
        <w:t xml:space="preserve">Воспитателями </w:t>
      </w:r>
      <w:r w:rsidRPr="00E569D9">
        <w:rPr>
          <w:rFonts w:ascii="Times New Roman" w:hAnsi="Times New Roman" w:cs="Times New Roman"/>
          <w:sz w:val="24"/>
          <w:szCs w:val="24"/>
        </w:rPr>
        <w:t>осуществляется воспитание культурно – гигиенических навыков во время групповых и индивидуальных бесед, на материале дидактических игр и занятий на санитарно-гигиенические темы с показом наглядного материала.</w:t>
      </w:r>
    </w:p>
    <w:p w:rsidR="0071496C" w:rsidRPr="00E569D9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6C" w:rsidRDefault="0071496C" w:rsidP="00B54B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B68">
        <w:rPr>
          <w:rFonts w:ascii="Times New Roman" w:hAnsi="Times New Roman" w:cs="Times New Roman"/>
          <w:b/>
          <w:i/>
          <w:sz w:val="24"/>
          <w:szCs w:val="24"/>
        </w:rPr>
        <w:t>Общие выводы и предложения:</w:t>
      </w:r>
    </w:p>
    <w:p w:rsidR="00B54B68" w:rsidRPr="00B54B68" w:rsidRDefault="00B54B68" w:rsidP="00B54B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96C" w:rsidRPr="00E569D9" w:rsidRDefault="0071496C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</w:t>
      </w:r>
      <w:r w:rsidR="00B54B68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 xml:space="preserve">Основной целью работы ДОУ является достижение высокого качества образовательных услуг за счет совершенствования ресурсного обеспечения образовательного процесса. </w:t>
      </w:r>
    </w:p>
    <w:p w:rsidR="0071496C" w:rsidRPr="00E569D9" w:rsidRDefault="0071496C" w:rsidP="00B54B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1. Уровень квалификации педагогических р</w:t>
      </w:r>
      <w:r w:rsidR="008E784A" w:rsidRPr="00E569D9">
        <w:rPr>
          <w:rFonts w:ascii="Times New Roman" w:hAnsi="Times New Roman" w:cs="Times New Roman"/>
          <w:sz w:val="24"/>
          <w:szCs w:val="24"/>
        </w:rPr>
        <w:t xml:space="preserve">аботников учреждения </w:t>
      </w:r>
      <w:r w:rsidR="00B54B68" w:rsidRPr="00E569D9">
        <w:rPr>
          <w:rFonts w:ascii="Times New Roman" w:hAnsi="Times New Roman" w:cs="Times New Roman"/>
          <w:sz w:val="24"/>
          <w:szCs w:val="24"/>
        </w:rPr>
        <w:t>позволяет качественно</w:t>
      </w:r>
      <w:r w:rsidRPr="00E569D9">
        <w:rPr>
          <w:rFonts w:ascii="Times New Roman" w:hAnsi="Times New Roman" w:cs="Times New Roman"/>
          <w:sz w:val="24"/>
          <w:szCs w:val="24"/>
        </w:rPr>
        <w:t xml:space="preserve"> спланировать и организовать образовательный процесс, </w:t>
      </w:r>
      <w:r w:rsidR="00B54B68">
        <w:rPr>
          <w:rFonts w:ascii="Times New Roman" w:hAnsi="Times New Roman" w:cs="Times New Roman"/>
          <w:sz w:val="24"/>
          <w:szCs w:val="24"/>
        </w:rPr>
        <w:t xml:space="preserve">и, в свою </w:t>
      </w:r>
      <w:r w:rsidRPr="00E569D9">
        <w:rPr>
          <w:rFonts w:ascii="Times New Roman" w:hAnsi="Times New Roman" w:cs="Times New Roman"/>
          <w:sz w:val="24"/>
          <w:szCs w:val="24"/>
        </w:rPr>
        <w:t>очередь, получить максимально возмож</w:t>
      </w:r>
      <w:r w:rsidR="008E784A" w:rsidRPr="00E569D9">
        <w:rPr>
          <w:rFonts w:ascii="Times New Roman" w:hAnsi="Times New Roman" w:cs="Times New Roman"/>
          <w:sz w:val="24"/>
          <w:szCs w:val="24"/>
        </w:rPr>
        <w:t xml:space="preserve">ные образовательные результаты. </w:t>
      </w:r>
      <w:r w:rsidRPr="00E569D9">
        <w:rPr>
          <w:rFonts w:ascii="Times New Roman" w:hAnsi="Times New Roman" w:cs="Times New Roman"/>
          <w:sz w:val="24"/>
          <w:szCs w:val="24"/>
        </w:rPr>
        <w:t xml:space="preserve">Педагоги в своей работе в основном ориентируются на усредненные нормативы развития, характерные для того или иного возраста. Педагоги учреждения предпочитают традиционные формы работы с детьми. 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Педагоги показали удовлетворительный </w:t>
      </w:r>
      <w:r w:rsidRPr="00E569D9">
        <w:rPr>
          <w:rFonts w:ascii="Times New Roman" w:hAnsi="Times New Roman" w:cs="Times New Roman"/>
          <w:sz w:val="24"/>
          <w:szCs w:val="24"/>
        </w:rPr>
        <w:t>уровень пров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едения мероприятий, качество и </w:t>
      </w:r>
      <w:r w:rsidRPr="00E569D9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соо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тветствует требованиям ФГОС ДО. </w:t>
      </w:r>
      <w:r w:rsidRPr="00E569D9">
        <w:rPr>
          <w:rFonts w:ascii="Times New Roman" w:hAnsi="Times New Roman" w:cs="Times New Roman"/>
          <w:sz w:val="24"/>
          <w:szCs w:val="24"/>
        </w:rPr>
        <w:t>Кадровый состав, уровень педагогическо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й культуры и профессионального </w:t>
      </w:r>
      <w:r w:rsidRPr="00E569D9">
        <w:rPr>
          <w:rFonts w:ascii="Times New Roman" w:hAnsi="Times New Roman" w:cs="Times New Roman"/>
          <w:sz w:val="24"/>
          <w:szCs w:val="24"/>
        </w:rPr>
        <w:t xml:space="preserve">мастерства педагогов, </w:t>
      </w:r>
      <w:r w:rsidR="00B01391" w:rsidRPr="00E569D9">
        <w:rPr>
          <w:rFonts w:ascii="Times New Roman" w:hAnsi="Times New Roman" w:cs="Times New Roman"/>
          <w:sz w:val="24"/>
          <w:szCs w:val="24"/>
        </w:rPr>
        <w:t>позволяют осуществ</w:t>
      </w:r>
      <w:r w:rsidRPr="00E569D9">
        <w:rPr>
          <w:rFonts w:ascii="Times New Roman" w:hAnsi="Times New Roman" w:cs="Times New Roman"/>
          <w:sz w:val="24"/>
          <w:szCs w:val="24"/>
        </w:rPr>
        <w:t xml:space="preserve">лять 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работу по реализации ФГОС ДО. </w:t>
      </w:r>
      <w:r w:rsidRPr="00E569D9">
        <w:rPr>
          <w:rFonts w:ascii="Times New Roman" w:hAnsi="Times New Roman" w:cs="Times New Roman"/>
          <w:sz w:val="24"/>
          <w:szCs w:val="24"/>
        </w:rPr>
        <w:t>Необходимо продолжать создание достой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ных условий для педагогической </w:t>
      </w:r>
      <w:r w:rsidRPr="00E569D9">
        <w:rPr>
          <w:rFonts w:ascii="Times New Roman" w:hAnsi="Times New Roman" w:cs="Times New Roman"/>
          <w:sz w:val="24"/>
          <w:szCs w:val="24"/>
        </w:rPr>
        <w:t xml:space="preserve">деятельности, повышения профессионального </w:t>
      </w:r>
      <w:r w:rsidR="00B01391" w:rsidRPr="00E569D9">
        <w:rPr>
          <w:rFonts w:ascii="Times New Roman" w:hAnsi="Times New Roman" w:cs="Times New Roman"/>
          <w:sz w:val="24"/>
          <w:szCs w:val="24"/>
        </w:rPr>
        <w:t>уровня, профессиональной и твор</w:t>
      </w:r>
      <w:r w:rsidRPr="00E569D9">
        <w:rPr>
          <w:rFonts w:ascii="Times New Roman" w:hAnsi="Times New Roman" w:cs="Times New Roman"/>
          <w:sz w:val="24"/>
          <w:szCs w:val="24"/>
        </w:rPr>
        <w:t>ческой самореализации посредством расшире</w:t>
      </w:r>
      <w:r w:rsidR="00B01391" w:rsidRPr="00E569D9">
        <w:rPr>
          <w:rFonts w:ascii="Times New Roman" w:hAnsi="Times New Roman" w:cs="Times New Roman"/>
          <w:sz w:val="24"/>
          <w:szCs w:val="24"/>
        </w:rPr>
        <w:t>ния спектра применяемых техноло</w:t>
      </w:r>
      <w:r w:rsidRPr="00E569D9">
        <w:rPr>
          <w:rFonts w:ascii="Times New Roman" w:hAnsi="Times New Roman" w:cs="Times New Roman"/>
          <w:sz w:val="24"/>
          <w:szCs w:val="24"/>
        </w:rPr>
        <w:t>гий работы с кадрами и повышения квалификац</w:t>
      </w:r>
      <w:r w:rsidR="00B01391" w:rsidRPr="00E569D9">
        <w:rPr>
          <w:rFonts w:ascii="Times New Roman" w:hAnsi="Times New Roman" w:cs="Times New Roman"/>
          <w:sz w:val="24"/>
          <w:szCs w:val="24"/>
        </w:rPr>
        <w:t xml:space="preserve">ии: в том числе ИКТ-технологий </w:t>
      </w:r>
      <w:r w:rsidRPr="00E569D9">
        <w:rPr>
          <w:rFonts w:ascii="Times New Roman" w:hAnsi="Times New Roman" w:cs="Times New Roman"/>
          <w:sz w:val="24"/>
          <w:szCs w:val="24"/>
        </w:rPr>
        <w:t>(участие педагогов в сетевых</w:t>
      </w:r>
      <w:r w:rsidR="00B54B68">
        <w:rPr>
          <w:rFonts w:ascii="Times New Roman" w:hAnsi="Times New Roman" w:cs="Times New Roman"/>
          <w:sz w:val="24"/>
          <w:szCs w:val="24"/>
        </w:rPr>
        <w:t xml:space="preserve"> и инновационных</w:t>
      </w:r>
      <w:r w:rsidRPr="00E569D9">
        <w:rPr>
          <w:rFonts w:ascii="Times New Roman" w:hAnsi="Times New Roman" w:cs="Times New Roman"/>
          <w:sz w:val="24"/>
          <w:szCs w:val="24"/>
        </w:rPr>
        <w:t xml:space="preserve"> проектах).</w:t>
      </w:r>
    </w:p>
    <w:p w:rsidR="0071496C" w:rsidRPr="00E569D9" w:rsidRDefault="00B01391" w:rsidP="00B54B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2. В </w:t>
      </w:r>
      <w:r w:rsidR="00B54B68">
        <w:rPr>
          <w:rFonts w:ascii="Times New Roman" w:hAnsi="Times New Roman" w:cs="Times New Roman"/>
          <w:sz w:val="24"/>
          <w:szCs w:val="24"/>
        </w:rPr>
        <w:t>МДОУ № 2 «Солнышко» ЯМР</w:t>
      </w:r>
      <w:r w:rsidR="0071496C" w:rsidRPr="00E569D9">
        <w:rPr>
          <w:rFonts w:ascii="Times New Roman" w:hAnsi="Times New Roman" w:cs="Times New Roman"/>
          <w:sz w:val="24"/>
          <w:szCs w:val="24"/>
        </w:rPr>
        <w:t xml:space="preserve"> созданы необходимые м</w:t>
      </w:r>
      <w:r w:rsidRPr="00E569D9">
        <w:rPr>
          <w:rFonts w:ascii="Times New Roman" w:hAnsi="Times New Roman" w:cs="Times New Roman"/>
          <w:sz w:val="24"/>
          <w:szCs w:val="24"/>
        </w:rPr>
        <w:t xml:space="preserve">атериально-технические условия </w:t>
      </w:r>
      <w:r w:rsidR="0071496C" w:rsidRPr="00E569D9">
        <w:rPr>
          <w:rFonts w:ascii="Times New Roman" w:hAnsi="Times New Roman" w:cs="Times New Roman"/>
          <w:sz w:val="24"/>
          <w:szCs w:val="24"/>
        </w:rPr>
        <w:t>для внедрения Федерального образовательного</w:t>
      </w:r>
      <w:r w:rsidRPr="00E569D9">
        <w:rPr>
          <w:rFonts w:ascii="Times New Roman" w:hAnsi="Times New Roman" w:cs="Times New Roman"/>
          <w:sz w:val="24"/>
          <w:szCs w:val="24"/>
        </w:rPr>
        <w:t xml:space="preserve"> стандарта дошкольного образова</w:t>
      </w:r>
      <w:r w:rsidR="0071496C" w:rsidRPr="00E569D9">
        <w:rPr>
          <w:rFonts w:ascii="Times New Roman" w:hAnsi="Times New Roman" w:cs="Times New Roman"/>
          <w:sz w:val="24"/>
          <w:szCs w:val="24"/>
        </w:rPr>
        <w:t>ния, которые обеспечивают развитие образоват</w:t>
      </w:r>
      <w:r w:rsidRPr="00E569D9">
        <w:rPr>
          <w:rFonts w:ascii="Times New Roman" w:hAnsi="Times New Roman" w:cs="Times New Roman"/>
          <w:sz w:val="24"/>
          <w:szCs w:val="24"/>
        </w:rPr>
        <w:t>ельной инфраструктуры в соответ</w:t>
      </w:r>
      <w:r w:rsidR="0071496C" w:rsidRPr="00E569D9">
        <w:rPr>
          <w:rFonts w:ascii="Times New Roman" w:hAnsi="Times New Roman" w:cs="Times New Roman"/>
          <w:sz w:val="24"/>
          <w:szCs w:val="24"/>
        </w:rPr>
        <w:t>ствии с требованиями нормативной базы и о</w:t>
      </w:r>
      <w:r w:rsidRPr="00E569D9">
        <w:rPr>
          <w:rFonts w:ascii="Times New Roman" w:hAnsi="Times New Roman" w:cs="Times New Roman"/>
          <w:sz w:val="24"/>
          <w:szCs w:val="24"/>
        </w:rPr>
        <w:t xml:space="preserve">бразовательных программ дошкольного образования. </w:t>
      </w:r>
      <w:r w:rsidR="0071496C" w:rsidRPr="00E569D9">
        <w:rPr>
          <w:rFonts w:ascii="Times New Roman" w:hAnsi="Times New Roman" w:cs="Times New Roman"/>
          <w:sz w:val="24"/>
          <w:szCs w:val="24"/>
        </w:rPr>
        <w:t>Созданная в ДОУ развивающая предметн</w:t>
      </w:r>
      <w:r w:rsidRPr="00E569D9">
        <w:rPr>
          <w:rFonts w:ascii="Times New Roman" w:hAnsi="Times New Roman" w:cs="Times New Roman"/>
          <w:sz w:val="24"/>
          <w:szCs w:val="24"/>
        </w:rPr>
        <w:t>о-пространственная среда направ</w:t>
      </w:r>
      <w:r w:rsidR="0071496C" w:rsidRPr="00E569D9">
        <w:rPr>
          <w:rFonts w:ascii="Times New Roman" w:hAnsi="Times New Roman" w:cs="Times New Roman"/>
          <w:sz w:val="24"/>
          <w:szCs w:val="24"/>
        </w:rPr>
        <w:t>лена на формирование активности воспитанников, что в достаточной степени обеспечивает развитие различных видов дет</w:t>
      </w:r>
      <w:r w:rsidR="00B54B68">
        <w:rPr>
          <w:rFonts w:ascii="Times New Roman" w:hAnsi="Times New Roman" w:cs="Times New Roman"/>
          <w:sz w:val="24"/>
          <w:szCs w:val="24"/>
        </w:rPr>
        <w:t xml:space="preserve">ской деятельности. Развивающая </w:t>
      </w:r>
      <w:r w:rsidR="0071496C" w:rsidRPr="00E569D9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ДОУ организована с учетом интересов детей и отвечает их возрастным особенностям. </w:t>
      </w:r>
    </w:p>
    <w:p w:rsidR="0071496C" w:rsidRPr="00E569D9" w:rsidRDefault="00B01391" w:rsidP="00104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>3. Совместную работу</w:t>
      </w:r>
      <w:r w:rsidR="0071496C" w:rsidRPr="00E569D9">
        <w:rPr>
          <w:rFonts w:ascii="Times New Roman" w:hAnsi="Times New Roman" w:cs="Times New Roman"/>
          <w:sz w:val="24"/>
          <w:szCs w:val="24"/>
        </w:rPr>
        <w:t xml:space="preserve"> с родителями, </w:t>
      </w:r>
      <w:r w:rsidRPr="00E569D9">
        <w:rPr>
          <w:rFonts w:ascii="Times New Roman" w:hAnsi="Times New Roman" w:cs="Times New Roman"/>
          <w:sz w:val="24"/>
          <w:szCs w:val="24"/>
        </w:rPr>
        <w:t>следует расширить и укрепить</w:t>
      </w:r>
      <w:r w:rsidR="0071496C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="00104D95">
        <w:rPr>
          <w:rFonts w:ascii="Times New Roman" w:hAnsi="Times New Roman" w:cs="Times New Roman"/>
          <w:sz w:val="24"/>
          <w:szCs w:val="24"/>
        </w:rPr>
        <w:t xml:space="preserve">с целью достижения </w:t>
      </w:r>
      <w:r w:rsidR="0071496C" w:rsidRPr="00E569D9">
        <w:rPr>
          <w:rFonts w:ascii="Times New Roman" w:hAnsi="Times New Roman" w:cs="Times New Roman"/>
          <w:sz w:val="24"/>
          <w:szCs w:val="24"/>
        </w:rPr>
        <w:t xml:space="preserve">положительных результатов в развитии каждого ребёнка. Необходимо </w:t>
      </w:r>
      <w:r w:rsidR="0071496C" w:rsidRPr="00E569D9">
        <w:rPr>
          <w:rFonts w:ascii="Times New Roman" w:hAnsi="Times New Roman" w:cs="Times New Roman"/>
          <w:sz w:val="24"/>
          <w:szCs w:val="24"/>
        </w:rPr>
        <w:lastRenderedPageBreak/>
        <w:t>продолжать совершенств</w:t>
      </w:r>
      <w:r w:rsidRPr="00E569D9">
        <w:rPr>
          <w:rFonts w:ascii="Times New Roman" w:hAnsi="Times New Roman" w:cs="Times New Roman"/>
          <w:sz w:val="24"/>
          <w:szCs w:val="24"/>
        </w:rPr>
        <w:t>овать социальное партнёрство се</w:t>
      </w:r>
      <w:r w:rsidR="0071496C" w:rsidRPr="00E569D9">
        <w:rPr>
          <w:rFonts w:ascii="Times New Roman" w:hAnsi="Times New Roman" w:cs="Times New Roman"/>
          <w:sz w:val="24"/>
          <w:szCs w:val="24"/>
        </w:rPr>
        <w:t>мьи и детского сада, используя разные современные формы работы.</w:t>
      </w:r>
    </w:p>
    <w:p w:rsidR="0031475A" w:rsidRPr="00E569D9" w:rsidRDefault="00B01391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D9">
        <w:rPr>
          <w:rFonts w:ascii="Times New Roman" w:hAnsi="Times New Roman" w:cs="Times New Roman"/>
          <w:sz w:val="24"/>
          <w:szCs w:val="24"/>
        </w:rPr>
        <w:t xml:space="preserve">      </w:t>
      </w:r>
      <w:r w:rsidR="00104D95">
        <w:rPr>
          <w:rFonts w:ascii="Times New Roman" w:hAnsi="Times New Roman" w:cs="Times New Roman"/>
          <w:sz w:val="24"/>
          <w:szCs w:val="24"/>
        </w:rPr>
        <w:tab/>
      </w:r>
      <w:r w:rsidRPr="00E569D9">
        <w:rPr>
          <w:rFonts w:ascii="Times New Roman" w:hAnsi="Times New Roman" w:cs="Times New Roman"/>
          <w:sz w:val="24"/>
          <w:szCs w:val="24"/>
        </w:rPr>
        <w:t>К</w:t>
      </w:r>
      <w:r w:rsidR="0071496C" w:rsidRPr="00E569D9">
        <w:rPr>
          <w:rFonts w:ascii="Times New Roman" w:hAnsi="Times New Roman" w:cs="Times New Roman"/>
          <w:sz w:val="24"/>
          <w:szCs w:val="24"/>
        </w:rPr>
        <w:t>ачест</w:t>
      </w:r>
      <w:r w:rsidRPr="00E569D9">
        <w:rPr>
          <w:rFonts w:ascii="Times New Roman" w:hAnsi="Times New Roman" w:cs="Times New Roman"/>
          <w:sz w:val="24"/>
          <w:szCs w:val="24"/>
        </w:rPr>
        <w:t xml:space="preserve">во дошкольного образования в </w:t>
      </w:r>
      <w:r w:rsidR="00104D95">
        <w:rPr>
          <w:rFonts w:ascii="Times New Roman" w:hAnsi="Times New Roman" w:cs="Times New Roman"/>
          <w:sz w:val="24"/>
          <w:szCs w:val="24"/>
        </w:rPr>
        <w:t>МДОУ № 2 «Солнышко» ЯМР</w:t>
      </w:r>
      <w:r w:rsidR="00104D95" w:rsidRPr="00E569D9">
        <w:rPr>
          <w:rFonts w:ascii="Times New Roman" w:hAnsi="Times New Roman" w:cs="Times New Roman"/>
          <w:sz w:val="24"/>
          <w:szCs w:val="24"/>
        </w:rPr>
        <w:t xml:space="preserve"> </w:t>
      </w:r>
      <w:r w:rsidRPr="00E569D9">
        <w:rPr>
          <w:rFonts w:ascii="Times New Roman" w:hAnsi="Times New Roman" w:cs="Times New Roman"/>
          <w:sz w:val="24"/>
          <w:szCs w:val="24"/>
        </w:rPr>
        <w:t>соответству</w:t>
      </w:r>
      <w:r w:rsidR="0071496C" w:rsidRPr="00E569D9">
        <w:rPr>
          <w:rFonts w:ascii="Times New Roman" w:hAnsi="Times New Roman" w:cs="Times New Roman"/>
          <w:sz w:val="24"/>
          <w:szCs w:val="24"/>
        </w:rPr>
        <w:t>ет Федеральным государственным образова</w:t>
      </w:r>
      <w:r w:rsidRPr="00E569D9">
        <w:rPr>
          <w:rFonts w:ascii="Times New Roman" w:hAnsi="Times New Roman" w:cs="Times New Roman"/>
          <w:sz w:val="24"/>
          <w:szCs w:val="24"/>
        </w:rPr>
        <w:t xml:space="preserve">тельным стандартам дошкольного </w:t>
      </w:r>
      <w:r w:rsidR="0071496C" w:rsidRPr="00E569D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84085" w:rsidRPr="00E569D9" w:rsidRDefault="00F84085" w:rsidP="0071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4085" w:rsidRPr="00E569D9" w:rsidSect="00104D95"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84" w:rsidRDefault="00564984" w:rsidP="00104D95">
      <w:pPr>
        <w:spacing w:after="0" w:line="240" w:lineRule="auto"/>
      </w:pPr>
      <w:r>
        <w:separator/>
      </w:r>
    </w:p>
  </w:endnote>
  <w:endnote w:type="continuationSeparator" w:id="0">
    <w:p w:rsidR="00564984" w:rsidRDefault="00564984" w:rsidP="0010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233563"/>
      <w:docPartObj>
        <w:docPartGallery w:val="Page Numbers (Bottom of Page)"/>
        <w:docPartUnique/>
      </w:docPartObj>
    </w:sdtPr>
    <w:sdtEndPr/>
    <w:sdtContent>
      <w:p w:rsidR="00104D95" w:rsidRDefault="00104D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12">
          <w:rPr>
            <w:noProof/>
          </w:rPr>
          <w:t>15</w:t>
        </w:r>
        <w:r>
          <w:fldChar w:fldCharType="end"/>
        </w:r>
      </w:p>
    </w:sdtContent>
  </w:sdt>
  <w:p w:rsidR="00104D95" w:rsidRDefault="00104D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84" w:rsidRDefault="00564984" w:rsidP="00104D95">
      <w:pPr>
        <w:spacing w:after="0" w:line="240" w:lineRule="auto"/>
      </w:pPr>
      <w:r>
        <w:separator/>
      </w:r>
    </w:p>
  </w:footnote>
  <w:footnote w:type="continuationSeparator" w:id="0">
    <w:p w:rsidR="00564984" w:rsidRDefault="00564984" w:rsidP="0010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6EF"/>
    <w:multiLevelType w:val="multilevel"/>
    <w:tmpl w:val="113EDB28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bullet"/>
      <w:lvlText w:val=""/>
      <w:lvlJc w:val="left"/>
      <w:pPr>
        <w:ind w:left="1312" w:hanging="460"/>
      </w:pPr>
      <w:rPr>
        <w:rFonts w:ascii="Wingdings" w:hAnsi="Wingdings"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1" w15:restartNumberingAfterBreak="0">
    <w:nsid w:val="28F912F7"/>
    <w:multiLevelType w:val="multilevel"/>
    <w:tmpl w:val="9F7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A16AD"/>
    <w:multiLevelType w:val="hybridMultilevel"/>
    <w:tmpl w:val="7FE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53C"/>
    <w:multiLevelType w:val="multilevel"/>
    <w:tmpl w:val="E23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56C15"/>
    <w:multiLevelType w:val="multilevel"/>
    <w:tmpl w:val="55E6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C0F9F"/>
    <w:multiLevelType w:val="multilevel"/>
    <w:tmpl w:val="FC0AB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2B7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8"/>
    <w:rsid w:val="00001AA9"/>
    <w:rsid w:val="000036B8"/>
    <w:rsid w:val="00003738"/>
    <w:rsid w:val="000074DD"/>
    <w:rsid w:val="000137A9"/>
    <w:rsid w:val="00031084"/>
    <w:rsid w:val="00055029"/>
    <w:rsid w:val="0006029F"/>
    <w:rsid w:val="0009498E"/>
    <w:rsid w:val="00094A64"/>
    <w:rsid w:val="0009738D"/>
    <w:rsid w:val="000D4304"/>
    <w:rsid w:val="000D725D"/>
    <w:rsid w:val="000F1B6F"/>
    <w:rsid w:val="00104D95"/>
    <w:rsid w:val="0010649A"/>
    <w:rsid w:val="00122BCA"/>
    <w:rsid w:val="0017080E"/>
    <w:rsid w:val="00176B79"/>
    <w:rsid w:val="00176DD3"/>
    <w:rsid w:val="00184868"/>
    <w:rsid w:val="00190197"/>
    <w:rsid w:val="00193DC4"/>
    <w:rsid w:val="001B7BD7"/>
    <w:rsid w:val="001C3F75"/>
    <w:rsid w:val="001C56F6"/>
    <w:rsid w:val="001E23D6"/>
    <w:rsid w:val="00215140"/>
    <w:rsid w:val="00225D6E"/>
    <w:rsid w:val="00253586"/>
    <w:rsid w:val="002731CA"/>
    <w:rsid w:val="002767D1"/>
    <w:rsid w:val="00293CB6"/>
    <w:rsid w:val="002D1C78"/>
    <w:rsid w:val="00301C4A"/>
    <w:rsid w:val="0031475A"/>
    <w:rsid w:val="003157AE"/>
    <w:rsid w:val="00326439"/>
    <w:rsid w:val="00352041"/>
    <w:rsid w:val="00357AFE"/>
    <w:rsid w:val="003733B5"/>
    <w:rsid w:val="00373926"/>
    <w:rsid w:val="00393AEC"/>
    <w:rsid w:val="00396F40"/>
    <w:rsid w:val="003A4BA1"/>
    <w:rsid w:val="003A6411"/>
    <w:rsid w:val="003B12D4"/>
    <w:rsid w:val="003B36CB"/>
    <w:rsid w:val="003B7B09"/>
    <w:rsid w:val="003C5775"/>
    <w:rsid w:val="003D77B1"/>
    <w:rsid w:val="004167E8"/>
    <w:rsid w:val="004C302A"/>
    <w:rsid w:val="004D048F"/>
    <w:rsid w:val="004D7791"/>
    <w:rsid w:val="004E5C18"/>
    <w:rsid w:val="00512CBD"/>
    <w:rsid w:val="00531026"/>
    <w:rsid w:val="00536C71"/>
    <w:rsid w:val="00561902"/>
    <w:rsid w:val="00564984"/>
    <w:rsid w:val="00567062"/>
    <w:rsid w:val="005671B8"/>
    <w:rsid w:val="00573269"/>
    <w:rsid w:val="00592A60"/>
    <w:rsid w:val="005A2420"/>
    <w:rsid w:val="005B7A8E"/>
    <w:rsid w:val="005D0C52"/>
    <w:rsid w:val="005E3D90"/>
    <w:rsid w:val="00627175"/>
    <w:rsid w:val="006667CF"/>
    <w:rsid w:val="00677A02"/>
    <w:rsid w:val="00685E5B"/>
    <w:rsid w:val="00696471"/>
    <w:rsid w:val="006A7617"/>
    <w:rsid w:val="006B5779"/>
    <w:rsid w:val="006B79C8"/>
    <w:rsid w:val="006D3771"/>
    <w:rsid w:val="006E2FF8"/>
    <w:rsid w:val="007111AA"/>
    <w:rsid w:val="0071496C"/>
    <w:rsid w:val="007211BC"/>
    <w:rsid w:val="00727495"/>
    <w:rsid w:val="00735F8C"/>
    <w:rsid w:val="007450C8"/>
    <w:rsid w:val="00780691"/>
    <w:rsid w:val="00783A35"/>
    <w:rsid w:val="00787C27"/>
    <w:rsid w:val="00794493"/>
    <w:rsid w:val="007B0D18"/>
    <w:rsid w:val="007B398B"/>
    <w:rsid w:val="007C1229"/>
    <w:rsid w:val="007C31D8"/>
    <w:rsid w:val="007D4D1A"/>
    <w:rsid w:val="008317C5"/>
    <w:rsid w:val="00832708"/>
    <w:rsid w:val="00857A9E"/>
    <w:rsid w:val="00872153"/>
    <w:rsid w:val="008B57FD"/>
    <w:rsid w:val="008C369B"/>
    <w:rsid w:val="008D3FE7"/>
    <w:rsid w:val="008E784A"/>
    <w:rsid w:val="00905363"/>
    <w:rsid w:val="00911A9E"/>
    <w:rsid w:val="009139E7"/>
    <w:rsid w:val="009274EE"/>
    <w:rsid w:val="00935240"/>
    <w:rsid w:val="00944FEE"/>
    <w:rsid w:val="0096734A"/>
    <w:rsid w:val="00980CED"/>
    <w:rsid w:val="0098167E"/>
    <w:rsid w:val="00995FEB"/>
    <w:rsid w:val="0099615C"/>
    <w:rsid w:val="009B0512"/>
    <w:rsid w:val="009C1703"/>
    <w:rsid w:val="009D51C0"/>
    <w:rsid w:val="009D6B99"/>
    <w:rsid w:val="009E0048"/>
    <w:rsid w:val="009E215A"/>
    <w:rsid w:val="00A06A34"/>
    <w:rsid w:val="00A07508"/>
    <w:rsid w:val="00A12E29"/>
    <w:rsid w:val="00A26231"/>
    <w:rsid w:val="00A2773F"/>
    <w:rsid w:val="00A321C2"/>
    <w:rsid w:val="00A33F85"/>
    <w:rsid w:val="00A431B9"/>
    <w:rsid w:val="00A51EBF"/>
    <w:rsid w:val="00AB3AA7"/>
    <w:rsid w:val="00AE0F31"/>
    <w:rsid w:val="00AE267D"/>
    <w:rsid w:val="00AE2EAD"/>
    <w:rsid w:val="00AE6B51"/>
    <w:rsid w:val="00AF6FD8"/>
    <w:rsid w:val="00B01391"/>
    <w:rsid w:val="00B54B68"/>
    <w:rsid w:val="00B61024"/>
    <w:rsid w:val="00B63B39"/>
    <w:rsid w:val="00B740B8"/>
    <w:rsid w:val="00B7550D"/>
    <w:rsid w:val="00B75C9A"/>
    <w:rsid w:val="00B77FDD"/>
    <w:rsid w:val="00B80678"/>
    <w:rsid w:val="00B8356F"/>
    <w:rsid w:val="00B850F4"/>
    <w:rsid w:val="00B93A40"/>
    <w:rsid w:val="00BE212D"/>
    <w:rsid w:val="00BF32C0"/>
    <w:rsid w:val="00C268BC"/>
    <w:rsid w:val="00C33164"/>
    <w:rsid w:val="00C37226"/>
    <w:rsid w:val="00C45119"/>
    <w:rsid w:val="00C534DE"/>
    <w:rsid w:val="00C6515F"/>
    <w:rsid w:val="00C66A0C"/>
    <w:rsid w:val="00C82AB8"/>
    <w:rsid w:val="00CA00AB"/>
    <w:rsid w:val="00CA1B2B"/>
    <w:rsid w:val="00CA3890"/>
    <w:rsid w:val="00CB1249"/>
    <w:rsid w:val="00CB2F93"/>
    <w:rsid w:val="00CC208B"/>
    <w:rsid w:val="00CD3471"/>
    <w:rsid w:val="00D1720C"/>
    <w:rsid w:val="00D2365E"/>
    <w:rsid w:val="00D35C37"/>
    <w:rsid w:val="00D40AC3"/>
    <w:rsid w:val="00D5242D"/>
    <w:rsid w:val="00D625CC"/>
    <w:rsid w:val="00D63718"/>
    <w:rsid w:val="00D75EC6"/>
    <w:rsid w:val="00D91A57"/>
    <w:rsid w:val="00D94335"/>
    <w:rsid w:val="00DA770D"/>
    <w:rsid w:val="00DB01B3"/>
    <w:rsid w:val="00DB1EB8"/>
    <w:rsid w:val="00DB2196"/>
    <w:rsid w:val="00DF388B"/>
    <w:rsid w:val="00E111E4"/>
    <w:rsid w:val="00E2022E"/>
    <w:rsid w:val="00E506DF"/>
    <w:rsid w:val="00E569D9"/>
    <w:rsid w:val="00E8254E"/>
    <w:rsid w:val="00E91821"/>
    <w:rsid w:val="00E9280A"/>
    <w:rsid w:val="00EA0350"/>
    <w:rsid w:val="00EC12A2"/>
    <w:rsid w:val="00EF1B77"/>
    <w:rsid w:val="00F0691F"/>
    <w:rsid w:val="00F26102"/>
    <w:rsid w:val="00F31244"/>
    <w:rsid w:val="00F32125"/>
    <w:rsid w:val="00F34FA2"/>
    <w:rsid w:val="00F44B4C"/>
    <w:rsid w:val="00F625FE"/>
    <w:rsid w:val="00F82279"/>
    <w:rsid w:val="00F84085"/>
    <w:rsid w:val="00F86C59"/>
    <w:rsid w:val="00FA30F4"/>
    <w:rsid w:val="00FB05FD"/>
    <w:rsid w:val="00FC2B13"/>
    <w:rsid w:val="00FC4B63"/>
    <w:rsid w:val="00FD7FC8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94B8"/>
  <w15:docId w15:val="{DB50C0E5-633E-40A5-9E6F-D97236C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9F"/>
    <w:pPr>
      <w:ind w:left="720"/>
      <w:contextualSpacing/>
    </w:pPr>
  </w:style>
  <w:style w:type="table" w:styleId="a4">
    <w:name w:val="Table Grid"/>
    <w:basedOn w:val="a1"/>
    <w:uiPriority w:val="59"/>
    <w:rsid w:val="0006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D3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B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D95"/>
  </w:style>
  <w:style w:type="paragraph" w:styleId="a7">
    <w:name w:val="footer"/>
    <w:basedOn w:val="a"/>
    <w:link w:val="a8"/>
    <w:uiPriority w:val="99"/>
    <w:unhideWhenUsed/>
    <w:rsid w:val="0010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D95"/>
  </w:style>
  <w:style w:type="paragraph" w:styleId="a9">
    <w:name w:val="Balloon Text"/>
    <w:basedOn w:val="a"/>
    <w:link w:val="aa"/>
    <w:uiPriority w:val="99"/>
    <w:semiHidden/>
    <w:unhideWhenUsed/>
    <w:rsid w:val="00C2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Контингент</a:t>
            </a:r>
            <a:r>
              <a:rPr lang="ru-RU" baseline="0"/>
              <a:t> обучающихся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ADB-45B4-845F-FEA54B77839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ADB-45B4-845F-FEA54B77839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DB-45B4-845F-FEA54B778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проживания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FD4-4D4D-AB85-1448E97EF2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FD4-4D4D-AB85-1448E97EF2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BFD4-4D4D-AB85-1448E97EF2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BFD4-4D4D-AB85-1448E97EF28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п. Дубки</c:v>
                </c:pt>
                <c:pt idx="1">
                  <c:v>р.п. Красные Ткачи</c:v>
                </c:pt>
                <c:pt idx="2">
                  <c:v>п. Щедрино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FD4-4D4D-AB85-1448E97EF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75670258888792E-2"/>
          <c:y val="0.19829012526051595"/>
          <c:w val="0.81063521974908193"/>
          <c:h val="0.461787318364511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 педагогических кадров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203-4B34-9A8F-5AC321C1E1B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203-4B34-9A8F-5AC321C1E1B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203-4B34-9A8F-5AC321C1E1B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203-4B34-9A8F-5AC321C1E1B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4DFF021-097E-4E58-895D-C9FF8F1071B6}" type="CATEGORYNAME">
                      <a:rPr lang="en-US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D41D66A-4F44-46C6-8EB6-17DF639DD783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203-4B34-9A8F-5AC321C1E1B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I кв. категория</c:v>
                </c:pt>
                <c:pt idx="1">
                  <c:v>Соответствие занимаемой должности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0.36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03-4B34-9A8F-5AC321C1E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ru-RU" sz="1200" b="1" dirty="0">
                <a:latin typeface="Calibri" panose="020F0502020204030204" pitchFamily="34" charset="0"/>
                <a:cs typeface="Calibri" panose="020F0502020204030204" pitchFamily="34" charset="0"/>
              </a:rPr>
              <a:t>Педагогический стаж</a:t>
            </a:r>
          </a:p>
        </c:rich>
      </c:tx>
      <c:layout>
        <c:manualLayout>
          <c:xMode val="edge"/>
          <c:yMode val="edge"/>
          <c:x val="0.33558201058201054"/>
          <c:y val="2.6490066225165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527335534671069"/>
          <c:y val="0.15573561830958707"/>
          <c:w val="0.57802346964693929"/>
          <c:h val="0.41117625217676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DC-4F9B-B0CD-25FC26BB76D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DC-4F9B-B0CD-25FC26BB76D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1DC-4F9B-B0CD-25FC26BB76D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1DC-4F9B-B0CD-25FC26BB76D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лет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0.28999999999999998</c:v>
                </c:pt>
                <c:pt idx="2">
                  <c:v>7.0000000000000007E-2</c:v>
                </c:pt>
                <c:pt idx="3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DC-4F9B-B0CD-25FC26BB7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Семьи воспитанников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 воспитанников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EDF-4939-8753-8322E291CE9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EDF-4939-8753-8322E291CE9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DF-4939-8753-8322E291C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семей по количеству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52481405440366"/>
          <c:y val="0.34527692513012143"/>
          <c:w val="0.70690070617963585"/>
          <c:h val="0.3789652564615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семей по количеству детей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53-4F0F-98AB-C61A52F3C07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53-4F0F-98AB-C61A52F3C07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53-4F0F-98AB-C61A52F3C07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53-4F0F-98AB-C61A52F3C07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ребенка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0.49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53-4F0F-98AB-C61A52F3C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состояния здоровья воспитанников</a:t>
            </a:r>
          </a:p>
        </c:rich>
      </c:tx>
      <c:layout>
        <c:manualLayout>
          <c:xMode val="edge"/>
          <c:yMode val="edge"/>
          <c:x val="0.16651924651924652"/>
          <c:y val="1.95121951219512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86302071042302"/>
          <c:y val="0.44859876386419439"/>
          <c:w val="0.7550546261919876"/>
          <c:h val="0.4273469646939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состояния здоровья воспитанников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E81-48FB-85E5-6164302BC0D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E81-48FB-85E5-6164302BC0D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E81-48FB-85E5-6164302BC0DC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70AD47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2E81-48FB-85E5-6164302BC0DC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70AD47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2E81-48FB-85E5-6164302BC0DC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DEAA2E-9332-4316-982B-E317593A0E36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6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134C7A85-79DD-41E8-99BC-2C70F168E892}" type="PERCENTAGE">
                      <a:rPr lang="ru-RU" baseline="0"/>
                      <a:pPr>
                        <a:defRPr>
                          <a:solidFill>
                            <a:schemeClr val="accent6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70AD47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065178277776704"/>
                      <c:h val="0.255544715447154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E81-48FB-85E5-6164302BC0D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70AD47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</c:v>
                </c:pt>
                <c:pt idx="1">
                  <c:v>0.78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81-48FB-85E5-6164302BC0D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FDFF-172E-402D-9E14-91AAE85C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15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18</cp:revision>
  <cp:lastPrinted>2023-07-06T07:39:00Z</cp:lastPrinted>
  <dcterms:created xsi:type="dcterms:W3CDTF">2022-05-13T07:09:00Z</dcterms:created>
  <dcterms:modified xsi:type="dcterms:W3CDTF">2023-07-06T07:56:00Z</dcterms:modified>
</cp:coreProperties>
</file>