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3B" w:rsidRPr="0012733B" w:rsidRDefault="0012733B" w:rsidP="001273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273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НОД по речевому развитию во второй группе раннего возраста «Посуда»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Конспект НОД по речевому развитию во второй группе раннего возраста «Посуда»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образовательная деятельность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1273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Речевое развитие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1273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Посуда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группа раннего возраста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960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Корнейчук</w:t>
      </w:r>
      <w:r w:rsidR="00346F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О.К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М</w:t>
      </w:r>
      <w:r w:rsidR="0096024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№ </w:t>
      </w:r>
      <w:r w:rsidR="0096024B">
        <w:rPr>
          <w:rFonts w:ascii="Times New Roman" w:eastAsia="Times New Roman" w:hAnsi="Times New Roman" w:cs="Times New Roman"/>
          <w:sz w:val="24"/>
          <w:szCs w:val="24"/>
          <w:lang w:eastAsia="ru-RU"/>
        </w:rPr>
        <w:t>2 «</w:t>
      </w:r>
      <w:proofErr w:type="spellStart"/>
      <w:r w:rsidR="009602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</w:t>
      </w:r>
      <w:proofErr w:type="gramStart"/>
      <w:r w:rsidR="0096024B">
        <w:rPr>
          <w:rFonts w:ascii="Times New Roman" w:eastAsia="Times New Roman" w:hAnsi="Times New Roman" w:cs="Times New Roman"/>
          <w:sz w:val="24"/>
          <w:szCs w:val="24"/>
          <w:lang w:eastAsia="ru-RU"/>
        </w:rPr>
        <w:t>»Я</w:t>
      </w:r>
      <w:proofErr w:type="gramEnd"/>
      <w:r w:rsidR="0096024B">
        <w:rPr>
          <w:rFonts w:ascii="Times New Roman" w:eastAsia="Times New Roman" w:hAnsi="Times New Roman" w:cs="Times New Roman"/>
          <w:sz w:val="24"/>
          <w:szCs w:val="24"/>
          <w:lang w:eastAsia="ru-RU"/>
        </w:rPr>
        <w:t>МР</w:t>
      </w:r>
      <w:proofErr w:type="spellEnd"/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Образовательная область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систематизировать знания детей по теме 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1273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Посуда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Познавательное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уточнить представления о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посуде и ее назначении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учить выполнять с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посудой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определенные действия.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Речевое развитие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_ формировать словарь по данной теме;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учить </w:t>
      </w:r>
      <w:proofErr w:type="gramStart"/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proofErr w:type="gramEnd"/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называть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посуду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 голосовой аппарат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отрабатывать навык выполнения дыхательного упражнения 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«Ветерок»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Социально-коммуникативное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игровой деятельности;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_ формировать умение соблюдать нормы и правила поведения в социуме;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общаться с взрослыми и сверстниками.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координацию движений, моторику обеих рук, умение соотносить речь с движением.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_ становление эстетического отношения к окружающему миру;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развивать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эмоциональную отзывчивость;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воображения.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6024B">
        <w:rPr>
          <w:rFonts w:ascii="Times New Roman" w:eastAsia="Times New Roman" w:hAnsi="Times New Roman" w:cs="Times New Roman"/>
          <w:sz w:val="24"/>
          <w:szCs w:val="24"/>
          <w:lang w:eastAsia="ru-RU"/>
        </w:rPr>
        <w:t>1.5м-3г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НОД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игровая, коммуникативная, продуктивная, двигательная.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организации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подгруппа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Словарь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посуда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кастрюля, тарелка, </w:t>
      </w:r>
      <w:proofErr w:type="spellStart"/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сковорода</w:t>
      </w:r>
      <w:proofErr w:type="gramStart"/>
      <w:r w:rsidR="00952D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6F0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46F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такан</w:t>
      </w:r>
      <w:proofErr w:type="spellEnd"/>
      <w:r w:rsidR="00346F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ложка</w:t>
      </w:r>
      <w:r w:rsidR="00346F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0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ашка, </w:t>
      </w:r>
      <w:proofErr w:type="spellStart"/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чайник</w:t>
      </w:r>
      <w:r w:rsidR="00952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proofErr w:type="spellEnd"/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пить, жарить, варить.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Предварительная работа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рассматривание иллюстраций, чтение стихов на данную тему, проведение сюжетно-</w:t>
      </w:r>
      <w:proofErr w:type="spellStart"/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отобразительных</w:t>
      </w:r>
      <w:proofErr w:type="spellEnd"/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«Кукла варит суп»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«Кукла пришла в гости»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Планируемые результаты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принимать участие в рассматривании слайдов с изображением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посуды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отвечать на вопросы воспитателя;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_ принимать активное участие игровой деятельности;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_ владеть основными движениями при выполнении динамической паузы</w:t>
      </w:r>
      <w:r w:rsidR="0034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346F0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Маша кашу наварила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выполнять дыхательную гимнастику 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«Ветерок»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 и материалы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мультимедийная презентация (слайды с изображением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посуды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46F05"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кастрюля, тарелка, сковорода,</w:t>
      </w:r>
      <w:r w:rsidR="00952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стакан,</w:t>
      </w:r>
      <w:r w:rsidR="00346F05"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ложка</w:t>
      </w:r>
      <w:r w:rsidR="00346F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6F05"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F0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46F05"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ашка, чайник</w:t>
      </w:r>
      <w:r w:rsidR="00346F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кукла, детская чайная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посуда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2733B" w:rsidRPr="0012733B" w:rsidRDefault="0012733B" w:rsidP="001273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2733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непосредственно-образовательной деятельности:</w:t>
      </w:r>
    </w:p>
    <w:p w:rsidR="0012733B" w:rsidRPr="0012733B" w:rsidRDefault="0012733B" w:rsidP="00960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слышу, кто-то стучит к нам в дверь. 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(Стук в дверь.)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же кукла </w:t>
      </w:r>
      <w:r w:rsidR="0096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 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пришла к нам в гости. Здравствуй, </w:t>
      </w:r>
      <w:r w:rsidR="009602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здороваются с куклой.)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расскажем кукле, какую </w:t>
      </w:r>
      <w:r w:rsidRPr="001273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посуду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знаем и для чего она нам нужна.</w:t>
      </w:r>
    </w:p>
    <w:p w:rsidR="00046AA0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видите на экране</w:t>
      </w:r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(слайд </w:t>
      </w:r>
      <w:r w:rsidR="009274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Кастрюлю.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нужна кастрюля? Расскажите </w:t>
      </w:r>
      <w:r w:rsidR="009602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можно сварить в кастрюле.</w:t>
      </w:r>
    </w:p>
    <w:p w:rsidR="00046AA0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рассмотрим следующий предмет</w:t>
      </w:r>
      <w:proofErr w:type="gramStart"/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46AA0" w:rsidRP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</w:t>
      </w:r>
      <w:r w:rsidR="009274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Сковорода.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можно пожарить на сковороде?</w:t>
      </w:r>
      <w:r w:rsidR="00952D2D" w:rsidRPr="00952D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52D2D"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(Ответы.)</w:t>
      </w:r>
    </w:p>
    <w:p w:rsidR="00046AA0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нужна чашка?</w:t>
      </w:r>
      <w:r w:rsidR="00046AA0" w:rsidRP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="009274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(Ответы.)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пить из чашки?</w:t>
      </w:r>
      <w:r w:rsidR="00952D2D" w:rsidRPr="00952D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52D2D"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(Ответы.)</w:t>
      </w:r>
    </w:p>
    <w:p w:rsidR="00046AA0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Назовите </w:t>
      </w:r>
      <w:r w:rsidR="009602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Маше 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предмет</w:t>
      </w:r>
      <w:proofErr w:type="gramStart"/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46AA0" w:rsidRP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лайд </w:t>
      </w:r>
      <w:r w:rsidR="009274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Тарелка.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33B" w:rsidRP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можно есть из тарелки?</w:t>
      </w:r>
      <w:r w:rsidR="00952D2D" w:rsidRPr="00952D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52D2D"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(Ответы.)</w:t>
      </w:r>
    </w:p>
    <w:p w:rsidR="00046AA0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это? </w:t>
      </w:r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="009274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46AA0"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46A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ложка.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33B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Ч то едят с помощью ложки?</w:t>
      </w:r>
      <w:r w:rsidR="00952D2D" w:rsidRPr="00952D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52D2D"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(Ответы.)</w:t>
      </w:r>
    </w:p>
    <w:p w:rsidR="001F124F" w:rsidRDefault="001F124F" w:rsidP="001F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7)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-чайник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124F" w:rsidRDefault="001F124F" w:rsidP="001F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нужен чайник?</w:t>
      </w:r>
      <w:r w:rsidR="00952D2D" w:rsidRPr="00952D2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52D2D"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(Ответы.)</w:t>
      </w:r>
    </w:p>
    <w:p w:rsidR="0096024B" w:rsidRDefault="0096024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называется это одним словом?</w:t>
      </w:r>
      <w:r w:rsidR="0048584F" w:rsidRPr="004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84F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8)</w:t>
      </w:r>
      <w:r w:rsidR="0048584F"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8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85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посуда</w:t>
      </w:r>
      <w:r w:rsidR="004858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56896" w:rsidRPr="0048584F" w:rsidRDefault="00756896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84F">
        <w:rPr>
          <w:rFonts w:ascii="Times New Roman" w:hAnsi="Times New Roman" w:cs="Times New Roman"/>
          <w:u w:val="single"/>
        </w:rPr>
        <w:t xml:space="preserve">Воспитатель: </w:t>
      </w:r>
    </w:p>
    <w:p w:rsidR="00C55074" w:rsidRDefault="0012733B" w:rsidP="0012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 </w:t>
      </w:r>
      <w:r w:rsidR="009602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благодарит детей за интересную беседу и предлагает </w:t>
      </w:r>
      <w:r w:rsidR="00346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сварить вместе кашу </w:t>
      </w:r>
    </w:p>
    <w:p w:rsidR="006D0869" w:rsidRDefault="00952D2D" w:rsidP="006D0869">
      <w:pPr>
        <w:pStyle w:val="a3"/>
      </w:pPr>
      <w:r>
        <w:t>П</w:t>
      </w:r>
      <w:r w:rsidR="00346F05">
        <w:t>альчиковая гимнастик</w:t>
      </w:r>
      <w:proofErr w:type="gramStart"/>
      <w:r w:rsidR="00346F05">
        <w:t>а</w:t>
      </w:r>
      <w:r w:rsidR="00046AA0">
        <w:t>(</w:t>
      </w:r>
      <w:proofErr w:type="gramEnd"/>
      <w:r w:rsidR="00046AA0">
        <w:t>слайд</w:t>
      </w:r>
      <w:r w:rsidR="0048584F">
        <w:t xml:space="preserve"> 9</w:t>
      </w:r>
      <w:r w:rsidR="00046AA0">
        <w:t>)</w:t>
      </w:r>
    </w:p>
    <w:p w:rsidR="006D0869" w:rsidRPr="00952D2D" w:rsidRDefault="006D0869" w:rsidP="006D0869">
      <w:pPr>
        <w:pStyle w:val="a3"/>
        <w:rPr>
          <w:b/>
        </w:rPr>
      </w:pPr>
      <w:r w:rsidRPr="00952D2D">
        <w:rPr>
          <w:b/>
        </w:rPr>
        <w:t>Маша каши наварила,</w:t>
      </w:r>
    </w:p>
    <w:p w:rsidR="006D0869" w:rsidRPr="00952D2D" w:rsidRDefault="006D0869" w:rsidP="006D0869">
      <w:pPr>
        <w:pStyle w:val="a3"/>
        <w:rPr>
          <w:b/>
        </w:rPr>
      </w:pPr>
      <w:r w:rsidRPr="00952D2D">
        <w:rPr>
          <w:b/>
        </w:rPr>
        <w:t>Маша кашей всех кормила. </w:t>
      </w:r>
      <w:r w:rsidRPr="00952D2D">
        <w:rPr>
          <w:rStyle w:val="a4"/>
          <w:b/>
        </w:rPr>
        <w:t>Указательным пальцем правой руки дети мешают в левой ладошке.</w:t>
      </w:r>
    </w:p>
    <w:p w:rsidR="006D0869" w:rsidRPr="00952D2D" w:rsidRDefault="006D0869" w:rsidP="006D0869">
      <w:pPr>
        <w:pStyle w:val="a3"/>
        <w:rPr>
          <w:b/>
        </w:rPr>
      </w:pPr>
      <w:r w:rsidRPr="00952D2D">
        <w:rPr>
          <w:b/>
        </w:rPr>
        <w:t>Положила Маша кашу</w:t>
      </w:r>
    </w:p>
    <w:p w:rsidR="006D0869" w:rsidRPr="00952D2D" w:rsidRDefault="006D0869" w:rsidP="006D0869">
      <w:pPr>
        <w:pStyle w:val="a3"/>
        <w:rPr>
          <w:b/>
        </w:rPr>
      </w:pPr>
      <w:r w:rsidRPr="00952D2D">
        <w:rPr>
          <w:b/>
        </w:rPr>
        <w:t>Кошке – в чашку, </w:t>
      </w:r>
      <w:r w:rsidRPr="00952D2D">
        <w:rPr>
          <w:rStyle w:val="a4"/>
          <w:b/>
        </w:rPr>
        <w:t>Загибают по одному пальчику на левой руке.</w:t>
      </w:r>
    </w:p>
    <w:p w:rsidR="006D0869" w:rsidRPr="00952D2D" w:rsidRDefault="006D0869" w:rsidP="006D0869">
      <w:pPr>
        <w:pStyle w:val="a3"/>
        <w:rPr>
          <w:b/>
        </w:rPr>
      </w:pPr>
      <w:r w:rsidRPr="00952D2D">
        <w:rPr>
          <w:b/>
        </w:rPr>
        <w:t>Жучке – в плошку,</w:t>
      </w:r>
    </w:p>
    <w:p w:rsidR="006D0869" w:rsidRPr="00952D2D" w:rsidRDefault="006D0869" w:rsidP="006D0869">
      <w:pPr>
        <w:pStyle w:val="a3"/>
        <w:rPr>
          <w:b/>
        </w:rPr>
      </w:pPr>
      <w:r w:rsidRPr="00952D2D">
        <w:rPr>
          <w:b/>
        </w:rPr>
        <w:t>А коту – в большую ложку.</w:t>
      </w:r>
    </w:p>
    <w:p w:rsidR="006D0869" w:rsidRPr="00952D2D" w:rsidRDefault="006D0869" w:rsidP="006D0869">
      <w:pPr>
        <w:pStyle w:val="a3"/>
        <w:rPr>
          <w:b/>
        </w:rPr>
      </w:pPr>
      <w:r w:rsidRPr="00952D2D">
        <w:rPr>
          <w:b/>
        </w:rPr>
        <w:t>В миску – курицам, цыплятам</w:t>
      </w:r>
      <w:bookmarkStart w:id="0" w:name="_GoBack"/>
      <w:bookmarkEnd w:id="0"/>
    </w:p>
    <w:p w:rsidR="006D0869" w:rsidRPr="00952D2D" w:rsidRDefault="006D0869" w:rsidP="006D0869">
      <w:pPr>
        <w:pStyle w:val="a3"/>
        <w:rPr>
          <w:b/>
        </w:rPr>
      </w:pPr>
      <w:r w:rsidRPr="00952D2D">
        <w:rPr>
          <w:b/>
        </w:rPr>
        <w:t>И в корытце поросятам.</w:t>
      </w:r>
    </w:p>
    <w:p w:rsidR="006D0869" w:rsidRPr="00952D2D" w:rsidRDefault="006D0869" w:rsidP="006D0869">
      <w:pPr>
        <w:pStyle w:val="a3"/>
        <w:rPr>
          <w:b/>
        </w:rPr>
      </w:pPr>
      <w:r w:rsidRPr="00952D2D">
        <w:rPr>
          <w:b/>
        </w:rPr>
        <w:t>Всю посуду заняла, </w:t>
      </w:r>
      <w:r w:rsidRPr="00952D2D">
        <w:rPr>
          <w:rStyle w:val="a4"/>
          <w:b/>
        </w:rPr>
        <w:t>Разжимают кулачок.</w:t>
      </w:r>
    </w:p>
    <w:p w:rsidR="006D0869" w:rsidRPr="00952D2D" w:rsidRDefault="006D0869" w:rsidP="006D0869">
      <w:pPr>
        <w:pStyle w:val="a3"/>
        <w:rPr>
          <w:b/>
        </w:rPr>
      </w:pPr>
      <w:r w:rsidRPr="00952D2D">
        <w:rPr>
          <w:b/>
        </w:rPr>
        <w:t>Все до крошки раздала. </w:t>
      </w:r>
      <w:r w:rsidRPr="00952D2D">
        <w:rPr>
          <w:rStyle w:val="a4"/>
          <w:b/>
        </w:rPr>
        <w:t>Сдувают «крошку» с ладошки.</w:t>
      </w:r>
    </w:p>
    <w:p w:rsidR="0012733B" w:rsidRPr="0012733B" w:rsidRDefault="0012733B" w:rsidP="00E5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предлагаю </w:t>
      </w:r>
      <w:r w:rsidR="006D0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напоить нашу гостью чаем</w:t>
      </w:r>
      <w:proofErr w:type="gramStart"/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</w:t>
      </w:r>
      <w:r w:rsidR="0048584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46A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накроем стол. 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 вместе с воспитателем сервируют стол.)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все готово! Нальем чай в чашку. Чай очень ароматный, вкусный, но горячий. Можно пить чай горячим? 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детей.)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нельзя, потому что можно обжечься. Что можно сделать для того, чтобы чай остыл? 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(Подуть на него.)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научим куклу </w:t>
      </w:r>
      <w:r w:rsidR="00E54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Машу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дуть на чай. Будем дуть потихонечку, чтобы жидкость не расплескалась и не обожгла руки. (Дети выполняют дыхательную гимнастику </w:t>
      </w:r>
      <w:r w:rsidRPr="001273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«Ветерок»</w:t>
      </w: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12733B" w:rsidRDefault="0012733B" w:rsidP="00E5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3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Кукла пьет остывший чай, благодарит детей за угощение и прощается с ними.</w:t>
      </w:r>
    </w:p>
    <w:p w:rsidR="006349AC" w:rsidRDefault="006349AC"/>
    <w:sectPr w:rsidR="0063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94"/>
    <w:rsid w:val="00046AA0"/>
    <w:rsid w:val="0012733B"/>
    <w:rsid w:val="001F124F"/>
    <w:rsid w:val="00346F05"/>
    <w:rsid w:val="003532EB"/>
    <w:rsid w:val="0048584F"/>
    <w:rsid w:val="00534D15"/>
    <w:rsid w:val="006349AC"/>
    <w:rsid w:val="00635FBE"/>
    <w:rsid w:val="006D0869"/>
    <w:rsid w:val="00756896"/>
    <w:rsid w:val="008B7F94"/>
    <w:rsid w:val="0092743D"/>
    <w:rsid w:val="00952D2D"/>
    <w:rsid w:val="0096024B"/>
    <w:rsid w:val="00C55074"/>
    <w:rsid w:val="00CD5B2F"/>
    <w:rsid w:val="00E5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08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D08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2021-02-09T14:32:00Z</dcterms:created>
  <dcterms:modified xsi:type="dcterms:W3CDTF">2021-02-25T17:49:00Z</dcterms:modified>
</cp:coreProperties>
</file>