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CB3" w:rsidRPr="00CC1492" w:rsidRDefault="0018517F" w:rsidP="0018517F">
      <w:pPr>
        <w:jc w:val="center"/>
        <w:rPr>
          <w:rFonts w:ascii="Comic Sans MS" w:hAnsi="Comic Sans MS"/>
          <w:b/>
          <w:sz w:val="36"/>
          <w:szCs w:val="36"/>
        </w:rPr>
      </w:pPr>
      <w:r w:rsidRPr="00CC1492">
        <w:rPr>
          <w:rFonts w:ascii="Comic Sans MS" w:hAnsi="Comic Sans MS"/>
          <w:b/>
          <w:sz w:val="36"/>
          <w:szCs w:val="36"/>
          <w:highlight w:val="yellow"/>
        </w:rPr>
        <w:t>Чек-лист «Когда пора к логопеду»</w:t>
      </w:r>
    </w:p>
    <w:p w:rsidR="00A94EC4" w:rsidRDefault="0018517F" w:rsidP="0018517F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proofErr w:type="gramStart"/>
      <w:r w:rsidRPr="00CC1492">
        <w:rPr>
          <w:rFonts w:ascii="Comic Sans MS" w:hAnsi="Comic Sans MS"/>
          <w:sz w:val="28"/>
          <w:szCs w:val="28"/>
          <w:highlight w:val="yellow"/>
        </w:rPr>
        <w:t>В 1,5 года</w:t>
      </w:r>
      <w:r>
        <w:rPr>
          <w:rFonts w:ascii="Comic Sans MS" w:hAnsi="Comic Sans MS"/>
          <w:sz w:val="28"/>
          <w:szCs w:val="28"/>
        </w:rPr>
        <w:t xml:space="preserve"> </w:t>
      </w:r>
      <w:r w:rsidR="00A94EC4">
        <w:rPr>
          <w:rFonts w:ascii="Comic Sans MS" w:hAnsi="Comic Sans MS"/>
          <w:sz w:val="28"/>
          <w:szCs w:val="28"/>
        </w:rPr>
        <w:t>стоит обратиться к логопеду, специализирующемуся на раннем возрасте, если у ребёнка отягощён анамнез (были тяжелые роды, не просто протекала беременность и т.п.), при этом у ребёнка отмечались бедность гуления  и лепета (молчал, когда взрослый «</w:t>
      </w:r>
      <w:proofErr w:type="spellStart"/>
      <w:r w:rsidR="00A94EC4">
        <w:rPr>
          <w:rFonts w:ascii="Comic Sans MS" w:hAnsi="Comic Sans MS"/>
          <w:sz w:val="28"/>
          <w:szCs w:val="28"/>
        </w:rPr>
        <w:t>агукал</w:t>
      </w:r>
      <w:proofErr w:type="spellEnd"/>
      <w:r w:rsidR="00A94EC4">
        <w:rPr>
          <w:rFonts w:ascii="Comic Sans MS" w:hAnsi="Comic Sans MS"/>
          <w:sz w:val="28"/>
          <w:szCs w:val="28"/>
        </w:rPr>
        <w:t>» с ним, не подзывал взрослого призывными звуками из кроватки), ребенок не демонстрирует указательный жест (или вместо указательного пальца использует другой, а</w:t>
      </w:r>
      <w:proofErr w:type="gramEnd"/>
      <w:r w:rsidR="00A94EC4">
        <w:rPr>
          <w:rFonts w:ascii="Comic Sans MS" w:hAnsi="Comic Sans MS"/>
          <w:sz w:val="28"/>
          <w:szCs w:val="28"/>
        </w:rPr>
        <w:t xml:space="preserve"> также всю ладонь), не откликается (или не всегда) на имя, не призывает родителей поиграть с ним, используя жесты и призывной взгляд.</w:t>
      </w:r>
    </w:p>
    <w:p w:rsidR="00447E1A" w:rsidRDefault="00A94EC4" w:rsidP="0018517F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CC1492">
        <w:rPr>
          <w:rFonts w:ascii="Comic Sans MS" w:hAnsi="Comic Sans MS"/>
          <w:sz w:val="28"/>
          <w:szCs w:val="28"/>
          <w:highlight w:val="yellow"/>
        </w:rPr>
        <w:t>В любом возрасте</w:t>
      </w:r>
      <w:r>
        <w:rPr>
          <w:rFonts w:ascii="Comic Sans MS" w:hAnsi="Comic Sans MS"/>
          <w:sz w:val="28"/>
          <w:szCs w:val="28"/>
        </w:rPr>
        <w:t>, если отмечается регресс речи: ребенок говорил и вдруг перестал произносить какие-либо слова</w:t>
      </w:r>
      <w:r w:rsidR="00447E1A">
        <w:rPr>
          <w:rFonts w:ascii="Comic Sans MS" w:hAnsi="Comic Sans MS"/>
          <w:sz w:val="28"/>
          <w:szCs w:val="28"/>
        </w:rPr>
        <w:t>, либо количество слов заметно сократилось</w:t>
      </w:r>
      <w:proofErr w:type="gramStart"/>
      <w:r w:rsidR="00447E1A">
        <w:rPr>
          <w:rFonts w:ascii="Comic Sans MS" w:hAnsi="Comic Sans MS"/>
          <w:sz w:val="28"/>
          <w:szCs w:val="28"/>
        </w:rPr>
        <w:t>.</w:t>
      </w:r>
      <w:proofErr w:type="gramEnd"/>
      <w:r w:rsidR="00447E1A">
        <w:rPr>
          <w:rFonts w:ascii="Comic Sans MS" w:hAnsi="Comic Sans MS"/>
          <w:sz w:val="28"/>
          <w:szCs w:val="28"/>
        </w:rPr>
        <w:t xml:space="preserve"> Более того, это обязательный симптом для немедленного обращения к психиатру! Родителю необходимо быть готовым продемонстрировать видео «до» и «после».</w:t>
      </w:r>
    </w:p>
    <w:p w:rsidR="0018517F" w:rsidRDefault="00447E1A" w:rsidP="0018517F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Если ребёнок </w:t>
      </w:r>
      <w:r w:rsidRPr="00CC1492">
        <w:rPr>
          <w:rFonts w:ascii="Comic Sans MS" w:hAnsi="Comic Sans MS"/>
          <w:sz w:val="28"/>
          <w:szCs w:val="28"/>
          <w:highlight w:val="yellow"/>
        </w:rPr>
        <w:t>после 3 лет</w:t>
      </w:r>
      <w:r>
        <w:rPr>
          <w:rFonts w:ascii="Comic Sans MS" w:hAnsi="Comic Sans MS"/>
          <w:sz w:val="28"/>
          <w:szCs w:val="28"/>
        </w:rPr>
        <w:t xml:space="preserve"> путает в речи сходные слова, например, лев-тигр, чашка-стакан, диван-стул, а также совершает ошибки в грамматическом оформлении фраз</w:t>
      </w:r>
      <w:r w:rsidR="00CC1492">
        <w:rPr>
          <w:rFonts w:ascii="Comic Sans MS" w:hAnsi="Comic Sans MS"/>
          <w:sz w:val="28"/>
          <w:szCs w:val="28"/>
        </w:rPr>
        <w:t xml:space="preserve">: бутерброд с </w:t>
      </w:r>
      <w:proofErr w:type="spellStart"/>
      <w:r w:rsidR="00CC1492">
        <w:rPr>
          <w:rFonts w:ascii="Comic Sans MS" w:hAnsi="Comic Sans MS"/>
          <w:sz w:val="28"/>
          <w:szCs w:val="28"/>
        </w:rPr>
        <w:t>колбасоМ</w:t>
      </w:r>
      <w:proofErr w:type="spellEnd"/>
      <w:r w:rsidR="00CC1492">
        <w:rPr>
          <w:rFonts w:ascii="Comic Sans MS" w:hAnsi="Comic Sans MS"/>
          <w:sz w:val="28"/>
          <w:szCs w:val="28"/>
        </w:rPr>
        <w:t xml:space="preserve"> и т.д.</w:t>
      </w:r>
    </w:p>
    <w:p w:rsidR="00CC1492" w:rsidRDefault="00CC1492" w:rsidP="0018517F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Если ребёнку </w:t>
      </w:r>
      <w:r w:rsidRPr="00CC1492">
        <w:rPr>
          <w:rFonts w:ascii="Comic Sans MS" w:hAnsi="Comic Sans MS"/>
          <w:sz w:val="28"/>
          <w:szCs w:val="28"/>
          <w:highlight w:val="yellow"/>
        </w:rPr>
        <w:t>более 1,5 лет</w:t>
      </w:r>
      <w:r>
        <w:rPr>
          <w:rFonts w:ascii="Comic Sans MS" w:hAnsi="Comic Sans MS"/>
          <w:sz w:val="28"/>
          <w:szCs w:val="28"/>
        </w:rPr>
        <w:t>, и у него нет направленных обращений и количество названий предметов (!) менее 10. То есть слово «мама», «папа» мы уже не считаем, считаем названия предметов, животных, явлений. Если в этом возрасте названия есть, они стабильные, но слоговые (например, БА – это стабильно собака, но не то, что один день БА, другой – МА, третий – ВА), то можно еще месяца 3-4 подождать.</w:t>
      </w:r>
    </w:p>
    <w:p w:rsidR="00CC1492" w:rsidRDefault="00CC1492" w:rsidP="0018517F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Если ребёнку </w:t>
      </w:r>
      <w:r w:rsidRPr="00CC1492">
        <w:rPr>
          <w:rFonts w:ascii="Comic Sans MS" w:hAnsi="Comic Sans MS"/>
          <w:sz w:val="28"/>
          <w:szCs w:val="28"/>
          <w:highlight w:val="yellow"/>
        </w:rPr>
        <w:t>более 2 лет</w:t>
      </w:r>
      <w:r>
        <w:rPr>
          <w:rFonts w:ascii="Comic Sans MS" w:hAnsi="Comic Sans MS"/>
          <w:sz w:val="28"/>
          <w:szCs w:val="28"/>
        </w:rPr>
        <w:t>, и в его речи нет хотя бы простых фраз: «дай пить», «идем гулять», нет вопросов «что это?» «где?».</w:t>
      </w:r>
    </w:p>
    <w:p w:rsidR="00CC1492" w:rsidRDefault="00CC1492" w:rsidP="0018517F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Если ребёнку </w:t>
      </w:r>
      <w:r w:rsidRPr="00CC1492">
        <w:rPr>
          <w:rFonts w:ascii="Comic Sans MS" w:hAnsi="Comic Sans MS"/>
          <w:sz w:val="28"/>
          <w:szCs w:val="28"/>
          <w:highlight w:val="yellow"/>
        </w:rPr>
        <w:t>от 1,5 лет</w:t>
      </w:r>
      <w:r>
        <w:rPr>
          <w:rFonts w:ascii="Comic Sans MS" w:hAnsi="Comic Sans MS"/>
          <w:sz w:val="28"/>
          <w:szCs w:val="28"/>
        </w:rPr>
        <w:t>, и он не реагирует на имя, обращения, не выполняет простых просьб, не связанных с ситуацией и жестом (не оцениваем ситуацию «идем гулять», а ребенок идет к двери; оцениваем «дай чашку» и нужно выбрать из трех предметов, а дает абы что, или вообще не выполняет просьбу).</w:t>
      </w:r>
    </w:p>
    <w:p w:rsidR="00CC1492" w:rsidRDefault="00537553" w:rsidP="0018517F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Если ребенку </w:t>
      </w:r>
      <w:r w:rsidRPr="00537553">
        <w:rPr>
          <w:rFonts w:ascii="Comic Sans MS" w:hAnsi="Comic Sans MS"/>
          <w:sz w:val="28"/>
          <w:szCs w:val="28"/>
          <w:highlight w:val="yellow"/>
        </w:rPr>
        <w:t>от 3 лет</w:t>
      </w:r>
      <w:r>
        <w:rPr>
          <w:rFonts w:ascii="Comic Sans MS" w:hAnsi="Comic Sans MS"/>
          <w:sz w:val="28"/>
          <w:szCs w:val="28"/>
        </w:rPr>
        <w:t>, а его речь звучит непонятно для окружающих (не родителей).</w:t>
      </w:r>
    </w:p>
    <w:p w:rsidR="00537553" w:rsidRDefault="00537553" w:rsidP="0018517F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Если ребенку </w:t>
      </w:r>
      <w:r w:rsidRPr="00537553">
        <w:rPr>
          <w:rFonts w:ascii="Comic Sans MS" w:hAnsi="Comic Sans MS"/>
          <w:sz w:val="28"/>
          <w:szCs w:val="28"/>
          <w:highlight w:val="yellow"/>
        </w:rPr>
        <w:t>более 5 лет</w:t>
      </w:r>
      <w:r>
        <w:rPr>
          <w:rFonts w:ascii="Comic Sans MS" w:hAnsi="Comic Sans MS"/>
          <w:sz w:val="28"/>
          <w:szCs w:val="28"/>
        </w:rPr>
        <w:t>, а он не может связно рассказать о событиях, составить рассказ по картинке, пересказать те</w:t>
      </w:r>
      <w:proofErr w:type="gramStart"/>
      <w:r>
        <w:rPr>
          <w:rFonts w:ascii="Comic Sans MS" w:hAnsi="Comic Sans MS"/>
          <w:sz w:val="28"/>
          <w:szCs w:val="28"/>
        </w:rPr>
        <w:t>кст ск</w:t>
      </w:r>
      <w:proofErr w:type="gramEnd"/>
      <w:r>
        <w:rPr>
          <w:rFonts w:ascii="Comic Sans MS" w:hAnsi="Comic Sans MS"/>
          <w:sz w:val="28"/>
          <w:szCs w:val="28"/>
        </w:rPr>
        <w:t>азки, рассказать о своем дне.</w:t>
      </w:r>
    </w:p>
    <w:p w:rsidR="00537553" w:rsidRDefault="00537553" w:rsidP="00537553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Если ребенку </w:t>
      </w:r>
      <w:r w:rsidRPr="00537553">
        <w:rPr>
          <w:rFonts w:ascii="Comic Sans MS" w:hAnsi="Comic Sans MS"/>
          <w:sz w:val="28"/>
          <w:szCs w:val="28"/>
          <w:highlight w:val="yellow"/>
        </w:rPr>
        <w:t>более 3 лет</w:t>
      </w:r>
      <w:r>
        <w:rPr>
          <w:rFonts w:ascii="Comic Sans MS" w:hAnsi="Comic Sans MS"/>
          <w:sz w:val="28"/>
          <w:szCs w:val="28"/>
        </w:rPr>
        <w:t>, и в его речи есть запинки, повторы слогов, слов.</w:t>
      </w:r>
    </w:p>
    <w:p w:rsidR="00537553" w:rsidRDefault="00537553" w:rsidP="00537553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537553">
        <w:rPr>
          <w:rFonts w:ascii="Comic Sans MS" w:hAnsi="Comic Sans MS"/>
          <w:sz w:val="28"/>
          <w:szCs w:val="28"/>
        </w:rPr>
        <w:t>Если ребенку</w:t>
      </w:r>
      <w:r>
        <w:rPr>
          <w:rFonts w:ascii="Comic Sans MS" w:hAnsi="Comic Sans MS"/>
          <w:sz w:val="28"/>
          <w:szCs w:val="28"/>
        </w:rPr>
        <w:t xml:space="preserve"> осталось полгода до школы, - чтобы оценить речевую готовность к школе и риск нарушений письма и чтения.</w:t>
      </w:r>
    </w:p>
    <w:p w:rsidR="00537553" w:rsidRDefault="00537553" w:rsidP="00537553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Если ребенок </w:t>
      </w:r>
      <w:r w:rsidRPr="00537553">
        <w:rPr>
          <w:rFonts w:ascii="Comic Sans MS" w:hAnsi="Comic Sans MS"/>
          <w:sz w:val="28"/>
          <w:szCs w:val="28"/>
          <w:highlight w:val="yellow"/>
        </w:rPr>
        <w:t>школьного возраста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 xml:space="preserve"> допускает множественные ошибки при письме, с трудом овладевает навыками чтения.</w:t>
      </w:r>
    </w:p>
    <w:p w:rsidR="00537553" w:rsidRPr="00537553" w:rsidRDefault="00537553" w:rsidP="00537553">
      <w:pPr>
        <w:pStyle w:val="a3"/>
        <w:jc w:val="both"/>
        <w:rPr>
          <w:rFonts w:ascii="Comic Sans MS" w:hAnsi="Comic Sans MS"/>
          <w:sz w:val="28"/>
          <w:szCs w:val="28"/>
        </w:rPr>
      </w:pPr>
    </w:p>
    <w:sectPr w:rsidR="00537553" w:rsidRPr="00537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A5183"/>
    <w:multiLevelType w:val="hybridMultilevel"/>
    <w:tmpl w:val="F8965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3F"/>
    <w:rsid w:val="0001003F"/>
    <w:rsid w:val="0018517F"/>
    <w:rsid w:val="003E5CB3"/>
    <w:rsid w:val="00447E1A"/>
    <w:rsid w:val="00537553"/>
    <w:rsid w:val="00A94EC4"/>
    <w:rsid w:val="00CC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1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2024-11-26T21:19:00Z</dcterms:created>
  <dcterms:modified xsi:type="dcterms:W3CDTF">2024-11-26T21:19:00Z</dcterms:modified>
</cp:coreProperties>
</file>